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F82" w14:textId="5ED65D6B" w:rsidR="003344AF" w:rsidRPr="008158DA" w:rsidRDefault="00493E29" w:rsidP="00A37D24">
      <w:pPr>
        <w:spacing w:line="240" w:lineRule="auto"/>
        <w:jc w:val="both"/>
        <w:rPr>
          <w:rFonts w:ascii="Montserrat" w:eastAsia="Century Gothic" w:hAnsi="Montserrat" w:cs="Century Gothic"/>
          <w:b/>
        </w:rPr>
      </w:pPr>
      <w:r w:rsidRPr="00493E29">
        <w:rPr>
          <w:rFonts w:ascii="Montserrat" w:eastAsia="Century Gothic" w:hAnsi="Montserrat" w:cs="Century Gothic"/>
          <w:b/>
          <w:sz w:val="28"/>
          <w:szCs w:val="28"/>
        </w:rPr>
        <w:t>SUPREMO DE GRECIA</w:t>
      </w:r>
      <w:r w:rsidR="00A725F9">
        <w:rPr>
          <w:rFonts w:ascii="Montserrat" w:eastAsia="Century Gothic" w:hAnsi="Montserrat" w:cs="Century Gothic"/>
          <w:b/>
        </w:rPr>
        <w:tab/>
      </w:r>
      <w:r w:rsidR="009A7461">
        <w:rPr>
          <w:rFonts w:ascii="Montserrat" w:eastAsia="Century Gothic" w:hAnsi="Montserrat" w:cs="Century Gothic"/>
          <w:b/>
        </w:rPr>
        <w:tab/>
      </w:r>
      <w:r w:rsidR="009A7461">
        <w:rPr>
          <w:rFonts w:ascii="Montserrat" w:eastAsia="Century Gothic" w:hAnsi="Montserrat" w:cs="Century Gothic"/>
          <w:b/>
        </w:rPr>
        <w:tab/>
      </w:r>
      <w:r w:rsidR="00E859B9">
        <w:rPr>
          <w:rFonts w:ascii="Montserrat" w:eastAsia="Century Gothic" w:hAnsi="Montserrat" w:cs="Century Gothic"/>
          <w:b/>
        </w:rPr>
        <w:tab/>
      </w:r>
      <w:r w:rsidR="00132064">
        <w:rPr>
          <w:rFonts w:ascii="Montserrat" w:eastAsia="Century Gothic" w:hAnsi="Montserrat" w:cs="Century Gothic"/>
          <w:b/>
        </w:rPr>
        <w:tab/>
      </w:r>
      <w:r w:rsidR="00E859B9">
        <w:rPr>
          <w:rFonts w:ascii="Montserrat" w:eastAsia="Century Gothic" w:hAnsi="Montserrat" w:cs="Century Gothic"/>
          <w:b/>
        </w:rPr>
        <w:tab/>
      </w:r>
      <w:r w:rsidR="00D96D44" w:rsidRPr="00D96D44">
        <w:rPr>
          <w:rFonts w:ascii="Montserrat" w:eastAsia="Century Gothic" w:hAnsi="Montserrat" w:cs="Century Gothic"/>
          <w:bCs/>
          <w:sz w:val="24"/>
          <w:szCs w:val="24"/>
        </w:rPr>
        <w:t>desde</w:t>
      </w:r>
      <w:r w:rsidR="00D96D44" w:rsidRPr="00F704D1">
        <w:rPr>
          <w:rFonts w:ascii="Montserrat" w:eastAsia="Century Gothic" w:hAnsi="Montserrat" w:cs="Century Gothic"/>
          <w:bCs/>
        </w:rPr>
        <w:t>:</w:t>
      </w:r>
      <w:r w:rsidR="00D96D44" w:rsidRPr="00493E29">
        <w:rPr>
          <w:rFonts w:ascii="Montserrat Medium" w:eastAsia="Century Gothic" w:hAnsi="Montserrat Medium" w:cs="Century Gothic"/>
          <w:bCs/>
        </w:rPr>
        <w:t xml:space="preserve"> </w:t>
      </w:r>
      <w:r w:rsidR="00D96D44" w:rsidRPr="00F704D1">
        <w:rPr>
          <w:rFonts w:ascii="Montserrat" w:eastAsia="Century Gothic" w:hAnsi="Montserrat" w:cs="Century Gothic"/>
          <w:b/>
          <w:bCs/>
          <w:sz w:val="28"/>
          <w:szCs w:val="28"/>
        </w:rPr>
        <w:t>USD</w:t>
      </w:r>
      <w:r w:rsidR="008158DA">
        <w:rPr>
          <w:rFonts w:ascii="Montserrat" w:eastAsia="Century Gothic" w:hAnsi="Montserrat" w:cs="Century Gothic"/>
          <w:b/>
          <w:bCs/>
          <w:sz w:val="28"/>
          <w:szCs w:val="28"/>
        </w:rPr>
        <w:t xml:space="preserve"> 2,280</w:t>
      </w:r>
      <w:r w:rsidR="00D96D44" w:rsidRPr="008158DA">
        <w:rPr>
          <w:rFonts w:ascii="Montserrat Medium" w:eastAsia="Century Gothic" w:hAnsi="Montserrat Medium" w:cs="Century Gothic"/>
          <w:b/>
          <w:sz w:val="32"/>
          <w:szCs w:val="32"/>
        </w:rPr>
        <w:tab/>
      </w:r>
    </w:p>
    <w:p w14:paraId="27E2E4A1" w14:textId="02CA0151" w:rsidR="00234C31" w:rsidRDefault="00F704D1" w:rsidP="00A37D24">
      <w:pPr>
        <w:spacing w:line="240" w:lineRule="auto"/>
        <w:jc w:val="both"/>
        <w:rPr>
          <w:rFonts w:ascii="Montserrat Medium" w:eastAsia="Century Gothic" w:hAnsi="Montserrat Medium" w:cs="Century Gothic"/>
          <w:b/>
          <w:sz w:val="32"/>
          <w:szCs w:val="32"/>
        </w:rPr>
      </w:pPr>
      <w:r w:rsidRPr="00FE5AE5">
        <w:rPr>
          <w:rFonts w:ascii="Montserrat Medium" w:eastAsia="Century Gothic" w:hAnsi="Montserrat Medium" w:cs="Century Gothic"/>
          <w:b/>
        </w:rPr>
        <w:t>De</w:t>
      </w:r>
      <w:r w:rsidR="00B32E53" w:rsidRPr="00FE5AE5">
        <w:rPr>
          <w:rFonts w:ascii="Montserrat Medium" w:eastAsia="Century Gothic" w:hAnsi="Montserrat Medium" w:cs="Century Gothic"/>
          <w:b/>
        </w:rPr>
        <w:t xml:space="preserve"> </w:t>
      </w:r>
      <w:r w:rsidR="00A725F9" w:rsidRPr="00FE5AE5">
        <w:rPr>
          <w:rFonts w:ascii="Montserrat Medium" w:eastAsia="Century Gothic" w:hAnsi="Montserrat Medium" w:cs="Century Gothic"/>
          <w:b/>
        </w:rPr>
        <w:t>Atenas</w:t>
      </w:r>
      <w:r w:rsidR="000E737D" w:rsidRPr="00FE5AE5">
        <w:rPr>
          <w:rFonts w:ascii="Montserrat Medium" w:eastAsia="Century Gothic" w:hAnsi="Montserrat Medium" w:cs="Century Gothic"/>
          <w:b/>
        </w:rPr>
        <w:t xml:space="preserve"> a </w:t>
      </w:r>
      <w:r w:rsidR="00A725F9" w:rsidRPr="00FE5AE5">
        <w:rPr>
          <w:rFonts w:ascii="Montserrat Medium" w:eastAsia="Century Gothic" w:hAnsi="Montserrat Medium" w:cs="Century Gothic"/>
          <w:b/>
        </w:rPr>
        <w:t>Atenas</w:t>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A725F9">
        <w:rPr>
          <w:rFonts w:ascii="Montserrat Medium" w:eastAsia="Century Gothic" w:hAnsi="Montserrat Medium" w:cs="Century Gothic"/>
          <w:bCs/>
        </w:rPr>
        <w:tab/>
      </w:r>
      <w:r w:rsidR="00132064">
        <w:rPr>
          <w:rFonts w:ascii="Montserrat Medium" w:eastAsia="Century Gothic" w:hAnsi="Montserrat Medium" w:cs="Century Gothic"/>
          <w:bCs/>
        </w:rPr>
        <w:tab/>
      </w:r>
      <w:r w:rsidR="00A725F9">
        <w:rPr>
          <w:rFonts w:ascii="Montserrat Medium" w:eastAsia="Century Gothic" w:hAnsi="Montserrat Medium" w:cs="Century Gothic"/>
          <w:bCs/>
        </w:rPr>
        <w:tab/>
      </w:r>
      <w:r w:rsidR="00D96D44" w:rsidRPr="00F704D1">
        <w:rPr>
          <w:rFonts w:ascii="Montserrat" w:eastAsia="Century Gothic" w:hAnsi="Montserrat" w:cs="Century Gothic"/>
          <w:b/>
        </w:rPr>
        <w:t xml:space="preserve">Dbl </w:t>
      </w:r>
      <w:r w:rsidR="00D96D44" w:rsidRPr="00F704D1">
        <w:rPr>
          <w:rFonts w:ascii="Montserrat" w:eastAsia="Century Gothic" w:hAnsi="Montserrat" w:cs="Century Gothic"/>
          <w:bCs/>
        </w:rPr>
        <w:t>por persona</w:t>
      </w:r>
    </w:p>
    <w:p w14:paraId="376A15E9" w14:textId="03B72E2E" w:rsidR="00C27BC8" w:rsidRPr="00F704D1" w:rsidRDefault="00FE5AE5" w:rsidP="00A37D24">
      <w:pPr>
        <w:spacing w:line="240" w:lineRule="auto"/>
        <w:jc w:val="both"/>
        <w:rPr>
          <w:rFonts w:ascii="Montserrat" w:eastAsia="Century Gothic" w:hAnsi="Montserrat" w:cs="Century Gothic"/>
          <w:bCs/>
        </w:rPr>
      </w:pPr>
      <w:r>
        <w:rPr>
          <w:rFonts w:ascii="Montserrat Medium" w:eastAsia="Century Gothic" w:hAnsi="Montserrat Medium" w:cs="Century Gothic"/>
          <w:bCs/>
        </w:rPr>
        <w:t>(</w:t>
      </w:r>
      <w:r w:rsidR="00DB0B7C">
        <w:rPr>
          <w:rFonts w:ascii="Montserrat Medium" w:eastAsia="Century Gothic" w:hAnsi="Montserrat Medium" w:cs="Century Gothic"/>
          <w:bCs/>
        </w:rPr>
        <w:t>1</w:t>
      </w:r>
      <w:r w:rsidR="00A725F9">
        <w:rPr>
          <w:rFonts w:ascii="Montserrat Medium" w:eastAsia="Century Gothic" w:hAnsi="Montserrat Medium" w:cs="Century Gothic"/>
          <w:bCs/>
        </w:rPr>
        <w:t>1</w:t>
      </w:r>
      <w:r w:rsidR="005737D4" w:rsidRPr="000E737D">
        <w:rPr>
          <w:rFonts w:ascii="Montserrat Medium" w:eastAsia="Century Gothic" w:hAnsi="Montserrat Medium" w:cs="Century Gothic"/>
          <w:bCs/>
        </w:rPr>
        <w:t xml:space="preserve"> </w:t>
      </w:r>
      <w:r w:rsidR="002409EC" w:rsidRPr="000E737D">
        <w:rPr>
          <w:rFonts w:ascii="Montserrat Medium" w:eastAsia="Century Gothic" w:hAnsi="Montserrat Medium" w:cs="Century Gothic"/>
          <w:bCs/>
        </w:rPr>
        <w:t xml:space="preserve">días </w:t>
      </w:r>
      <w:r w:rsidR="007B00D0" w:rsidRPr="000E737D">
        <w:rPr>
          <w:rFonts w:ascii="Montserrat Medium" w:eastAsia="Century Gothic" w:hAnsi="Montserrat Medium" w:cs="Century Gothic"/>
          <w:bCs/>
        </w:rPr>
        <w:t>/</w:t>
      </w:r>
      <w:r w:rsidR="00DB0B7C">
        <w:rPr>
          <w:rFonts w:ascii="Montserrat Medium" w:eastAsia="Century Gothic" w:hAnsi="Montserrat Medium" w:cs="Century Gothic"/>
          <w:bCs/>
        </w:rPr>
        <w:t xml:space="preserve"> 10</w:t>
      </w:r>
      <w:r w:rsidR="00234C31">
        <w:rPr>
          <w:rFonts w:ascii="Montserrat Medium" w:eastAsia="Century Gothic" w:hAnsi="Montserrat Medium" w:cs="Century Gothic"/>
          <w:bCs/>
        </w:rPr>
        <w:t xml:space="preserve"> </w:t>
      </w:r>
      <w:r w:rsidR="002409EC" w:rsidRPr="000E737D">
        <w:rPr>
          <w:rFonts w:ascii="Montserrat Medium" w:eastAsia="Century Gothic" w:hAnsi="Montserrat Medium" w:cs="Century Gothic"/>
          <w:bCs/>
        </w:rPr>
        <w:t>noches</w:t>
      </w:r>
      <w:r>
        <w:rPr>
          <w:rFonts w:ascii="Montserrat Medium" w:eastAsia="Century Gothic" w:hAnsi="Montserrat Medium" w:cs="Century Gothic"/>
          <w:bCs/>
        </w:rPr>
        <w:t>)</w:t>
      </w:r>
    </w:p>
    <w:p w14:paraId="08CBEF61" w14:textId="12AB21A0" w:rsidR="00C27BC8" w:rsidRPr="00132064" w:rsidRDefault="00C27BC8" w:rsidP="00A37D24">
      <w:pPr>
        <w:spacing w:line="240" w:lineRule="auto"/>
        <w:jc w:val="both"/>
        <w:rPr>
          <w:rFonts w:ascii="Montserrat" w:hAnsi="Montserrat"/>
          <w:bCs/>
          <w:sz w:val="20"/>
          <w:szCs w:val="20"/>
        </w:rPr>
      </w:pPr>
    </w:p>
    <w:p w14:paraId="3E037219" w14:textId="2255C94D" w:rsidR="00D323A1" w:rsidRPr="00B40E35" w:rsidRDefault="00C27BC8" w:rsidP="00A37D24">
      <w:pPr>
        <w:spacing w:line="240" w:lineRule="auto"/>
        <w:jc w:val="both"/>
        <w:rPr>
          <w:rFonts w:ascii="Montserrat" w:eastAsia="Century Gothic" w:hAnsi="Montserrat" w:cs="Century Gothic"/>
          <w:bCs/>
          <w:sz w:val="20"/>
          <w:szCs w:val="20"/>
        </w:rPr>
      </w:pPr>
      <w:r w:rsidRPr="002D7692">
        <w:rPr>
          <w:rFonts w:ascii="Montserrat" w:eastAsia="Century Gothic" w:hAnsi="Montserrat" w:cs="Century Gothic"/>
          <w:b/>
          <w:sz w:val="20"/>
          <w:szCs w:val="20"/>
        </w:rPr>
        <w:t>Visitando</w:t>
      </w:r>
      <w:r w:rsidRPr="00F704D1">
        <w:rPr>
          <w:rFonts w:ascii="Montserrat" w:eastAsia="Century Gothic" w:hAnsi="Montserrat" w:cs="Century Gothic"/>
          <w:b/>
        </w:rPr>
        <w:t>:</w:t>
      </w:r>
      <w:r w:rsidR="001F402C" w:rsidRPr="00B40E35">
        <w:rPr>
          <w:rFonts w:ascii="Montserrat" w:eastAsia="Century Gothic" w:hAnsi="Montserrat" w:cs="Century Gothic"/>
          <w:bCs/>
          <w:sz w:val="20"/>
          <w:szCs w:val="20"/>
        </w:rPr>
        <w:t xml:space="preserve"> </w:t>
      </w:r>
      <w:r w:rsidR="009B5909">
        <w:rPr>
          <w:rFonts w:ascii="Montserrat" w:eastAsia="Century Gothic" w:hAnsi="Montserrat" w:cs="Century Gothic"/>
          <w:bCs/>
          <w:sz w:val="20"/>
          <w:szCs w:val="20"/>
        </w:rPr>
        <w:t xml:space="preserve">ATENAS – </w:t>
      </w:r>
      <w:r w:rsidR="00EF34EB">
        <w:rPr>
          <w:rFonts w:ascii="Montserrat" w:eastAsia="Century Gothic" w:hAnsi="Montserrat" w:cs="Century Gothic"/>
          <w:bCs/>
          <w:sz w:val="20"/>
          <w:szCs w:val="20"/>
        </w:rPr>
        <w:t xml:space="preserve">OLÍMPIA – DELFOS – METEORA – ATENAS – </w:t>
      </w:r>
      <w:r w:rsidR="00A725F9">
        <w:rPr>
          <w:rFonts w:ascii="Montserrat" w:eastAsia="Century Gothic" w:hAnsi="Montserrat" w:cs="Century Gothic"/>
          <w:bCs/>
          <w:sz w:val="20"/>
          <w:szCs w:val="20"/>
        </w:rPr>
        <w:t>MYKONOS</w:t>
      </w:r>
      <w:r w:rsidR="00EF34EB">
        <w:rPr>
          <w:rFonts w:ascii="Montserrat" w:eastAsia="Century Gothic" w:hAnsi="Montserrat" w:cs="Century Gothic"/>
          <w:bCs/>
          <w:sz w:val="20"/>
          <w:szCs w:val="20"/>
        </w:rPr>
        <w:t xml:space="preserve"> </w:t>
      </w:r>
      <w:r w:rsidR="00A725F9">
        <w:rPr>
          <w:rFonts w:ascii="Montserrat" w:eastAsia="Century Gothic" w:hAnsi="Montserrat" w:cs="Century Gothic"/>
          <w:bCs/>
          <w:sz w:val="20"/>
          <w:szCs w:val="20"/>
        </w:rPr>
        <w:t xml:space="preserve">– KUSADASI – PATMOS – RODAS – </w:t>
      </w:r>
      <w:r w:rsidR="00EF34EB">
        <w:rPr>
          <w:rFonts w:ascii="Montserrat" w:eastAsia="Century Gothic" w:hAnsi="Montserrat" w:cs="Century Gothic"/>
          <w:bCs/>
          <w:sz w:val="20"/>
          <w:szCs w:val="20"/>
        </w:rPr>
        <w:t xml:space="preserve">HERAKLIO – </w:t>
      </w:r>
      <w:r w:rsidR="00A725F9">
        <w:rPr>
          <w:rFonts w:ascii="Montserrat" w:eastAsia="Century Gothic" w:hAnsi="Montserrat" w:cs="Century Gothic"/>
          <w:bCs/>
          <w:sz w:val="20"/>
          <w:szCs w:val="20"/>
        </w:rPr>
        <w:t xml:space="preserve">SANTORINI </w:t>
      </w:r>
      <w:r w:rsidR="00EF34EB">
        <w:rPr>
          <w:rFonts w:ascii="Montserrat" w:eastAsia="Century Gothic" w:hAnsi="Montserrat" w:cs="Century Gothic"/>
          <w:bCs/>
          <w:sz w:val="20"/>
          <w:szCs w:val="20"/>
        </w:rPr>
        <w:t>–</w:t>
      </w:r>
      <w:r w:rsidR="00793B72">
        <w:rPr>
          <w:rFonts w:ascii="Montserrat" w:eastAsia="Century Gothic" w:hAnsi="Montserrat" w:cs="Century Gothic"/>
          <w:bCs/>
          <w:sz w:val="20"/>
          <w:szCs w:val="20"/>
        </w:rPr>
        <w:t xml:space="preserve"> ATENAS</w:t>
      </w:r>
    </w:p>
    <w:p w14:paraId="7E09BA08" w14:textId="77777777" w:rsidR="003041FD" w:rsidRPr="00132064" w:rsidRDefault="003041FD" w:rsidP="00A37D24">
      <w:pPr>
        <w:spacing w:line="240" w:lineRule="auto"/>
        <w:jc w:val="both"/>
        <w:rPr>
          <w:rFonts w:ascii="Montserrat" w:hAnsi="Montserrat"/>
          <w:bCs/>
          <w:sz w:val="20"/>
          <w:szCs w:val="20"/>
        </w:rPr>
      </w:pPr>
    </w:p>
    <w:p w14:paraId="6DDA392F" w14:textId="331BADD1" w:rsidR="00DC0ADB" w:rsidRPr="00FE5AE5" w:rsidRDefault="00C27BC8" w:rsidP="00A37D24">
      <w:pPr>
        <w:spacing w:line="240" w:lineRule="auto"/>
        <w:jc w:val="both"/>
        <w:rPr>
          <w:rFonts w:ascii="Montserrat" w:eastAsia="Century Gothic" w:hAnsi="Montserrat" w:cs="Century Gothic"/>
          <w:bCs/>
          <w:sz w:val="20"/>
          <w:szCs w:val="20"/>
        </w:rPr>
      </w:pPr>
      <w:r w:rsidRPr="00FE5AE5">
        <w:rPr>
          <w:rFonts w:ascii="Montserrat" w:eastAsia="Century Gothic" w:hAnsi="Montserrat" w:cs="Century Gothic"/>
          <w:b/>
          <w:sz w:val="20"/>
          <w:szCs w:val="20"/>
        </w:rPr>
        <w:t>Salidas</w:t>
      </w:r>
      <w:r w:rsidR="000E737D" w:rsidRPr="00FE5AE5">
        <w:rPr>
          <w:rFonts w:ascii="Montserrat" w:eastAsia="Century Gothic" w:hAnsi="Montserrat" w:cs="Century Gothic"/>
          <w:bCs/>
          <w:sz w:val="20"/>
          <w:szCs w:val="20"/>
        </w:rPr>
        <w:t xml:space="preserve">: </w:t>
      </w:r>
      <w:r w:rsidR="00EE304B">
        <w:rPr>
          <w:rFonts w:ascii="Montserrat" w:eastAsia="Century Gothic" w:hAnsi="Montserrat" w:cs="Century Gothic"/>
          <w:bCs/>
          <w:sz w:val="20"/>
          <w:szCs w:val="20"/>
        </w:rPr>
        <w:t>m</w:t>
      </w:r>
      <w:r w:rsidR="00A50027">
        <w:rPr>
          <w:rFonts w:ascii="Montserrat" w:eastAsia="Century Gothic" w:hAnsi="Montserrat" w:cs="Century Gothic"/>
          <w:bCs/>
          <w:sz w:val="20"/>
          <w:szCs w:val="20"/>
        </w:rPr>
        <w:t>artes, de 2</w:t>
      </w:r>
      <w:r w:rsidR="00AF0835">
        <w:rPr>
          <w:rFonts w:ascii="Montserrat" w:eastAsia="Century Gothic" w:hAnsi="Montserrat" w:cs="Century Gothic"/>
          <w:bCs/>
          <w:sz w:val="20"/>
          <w:szCs w:val="20"/>
        </w:rPr>
        <w:t>5</w:t>
      </w:r>
      <w:r w:rsidR="00A50027">
        <w:rPr>
          <w:rFonts w:ascii="Montserrat" w:eastAsia="Century Gothic" w:hAnsi="Montserrat" w:cs="Century Gothic"/>
          <w:bCs/>
          <w:sz w:val="20"/>
          <w:szCs w:val="20"/>
        </w:rPr>
        <w:t xml:space="preserve"> MARZO – </w:t>
      </w:r>
      <w:r w:rsidR="00AF0835">
        <w:rPr>
          <w:rFonts w:ascii="Montserrat" w:eastAsia="Century Gothic" w:hAnsi="Montserrat" w:cs="Century Gothic"/>
          <w:bCs/>
          <w:sz w:val="20"/>
          <w:szCs w:val="20"/>
        </w:rPr>
        <w:t>28</w:t>
      </w:r>
      <w:r w:rsidR="00A50027">
        <w:rPr>
          <w:rFonts w:ascii="Montserrat" w:eastAsia="Century Gothic" w:hAnsi="Montserrat" w:cs="Century Gothic"/>
          <w:bCs/>
          <w:sz w:val="20"/>
          <w:szCs w:val="20"/>
        </w:rPr>
        <w:t xml:space="preserve"> OCTUBRE 2025</w:t>
      </w:r>
    </w:p>
    <w:p w14:paraId="1063DF9F" w14:textId="6286958D" w:rsidR="00950C3A" w:rsidRPr="00132064" w:rsidRDefault="00950C3A" w:rsidP="00A37D24">
      <w:pPr>
        <w:spacing w:line="240" w:lineRule="auto"/>
        <w:jc w:val="both"/>
        <w:rPr>
          <w:rFonts w:ascii="Montserrat" w:hAnsi="Montserrat"/>
          <w:bCs/>
          <w:sz w:val="20"/>
          <w:szCs w:val="20"/>
        </w:rPr>
      </w:pPr>
    </w:p>
    <w:p w14:paraId="62305D2B" w14:textId="4B6086AF" w:rsidR="00C27BC8" w:rsidRPr="00FE5AE5" w:rsidRDefault="00FE5AE5" w:rsidP="00A37D24">
      <w:pPr>
        <w:spacing w:line="240" w:lineRule="auto"/>
        <w:jc w:val="both"/>
        <w:rPr>
          <w:rFonts w:ascii="Montserrat" w:eastAsia="Century Gothic" w:hAnsi="Montserrat" w:cs="Century Gothic"/>
          <w:b/>
          <w:i/>
          <w:iCs/>
          <w:sz w:val="20"/>
          <w:szCs w:val="20"/>
        </w:rPr>
      </w:pPr>
      <w:r w:rsidRPr="00FE5AE5">
        <w:rPr>
          <w:rFonts w:ascii="Montserrat" w:eastAsia="Century Gothic" w:hAnsi="Montserrat" w:cs="Century Gothic"/>
          <w:b/>
          <w:i/>
          <w:iCs/>
          <w:sz w:val="20"/>
          <w:szCs w:val="20"/>
        </w:rPr>
        <w:t>ITINERARIO SUJETO A CAMBIO</w:t>
      </w:r>
    </w:p>
    <w:p w14:paraId="4E82D60C" w14:textId="77777777" w:rsidR="00F42F03" w:rsidRPr="00132064" w:rsidRDefault="00F42F03" w:rsidP="00132064">
      <w:pPr>
        <w:spacing w:line="240" w:lineRule="auto"/>
        <w:jc w:val="both"/>
        <w:rPr>
          <w:rFonts w:ascii="Montserrat" w:hAnsi="Montserrat"/>
          <w:bCs/>
          <w:sz w:val="20"/>
          <w:szCs w:val="20"/>
        </w:rPr>
      </w:pPr>
    </w:p>
    <w:p w14:paraId="29F77A08" w14:textId="24F8F2E5" w:rsidR="007E68A8" w:rsidRPr="007E68A8" w:rsidRDefault="007E68A8" w:rsidP="00A37D24">
      <w:pPr>
        <w:pStyle w:val="Subttulo"/>
        <w:jc w:val="both"/>
        <w:rPr>
          <w:rFonts w:ascii="Montserrat" w:hAnsi="Montserrat"/>
          <w:b w:val="0"/>
          <w:bCs/>
          <w:szCs w:val="20"/>
        </w:rPr>
      </w:pPr>
      <w:r w:rsidRPr="007E68A8">
        <w:rPr>
          <w:rFonts w:ascii="Montserrat" w:hAnsi="Montserrat"/>
          <w:szCs w:val="20"/>
        </w:rPr>
        <w:t>D</w:t>
      </w:r>
      <w:r w:rsidR="0065227E">
        <w:rPr>
          <w:rFonts w:ascii="Montserrat" w:hAnsi="Montserrat"/>
          <w:szCs w:val="20"/>
        </w:rPr>
        <w:t>Í</w:t>
      </w:r>
      <w:r w:rsidRPr="007E68A8">
        <w:rPr>
          <w:rFonts w:ascii="Montserrat" w:hAnsi="Montserrat"/>
          <w:szCs w:val="20"/>
        </w:rPr>
        <w:t xml:space="preserve">A </w:t>
      </w:r>
      <w:r w:rsidR="00E859B9" w:rsidRPr="007E68A8">
        <w:rPr>
          <w:rFonts w:ascii="Montserrat" w:hAnsi="Montserrat"/>
          <w:szCs w:val="20"/>
        </w:rPr>
        <w:t>0</w:t>
      </w:r>
      <w:r w:rsidR="00A50027">
        <w:rPr>
          <w:rFonts w:ascii="Montserrat" w:hAnsi="Montserrat"/>
          <w:szCs w:val="20"/>
        </w:rPr>
        <w:t>1</w:t>
      </w:r>
      <w:r>
        <w:rPr>
          <w:rFonts w:ascii="Montserrat" w:hAnsi="Montserrat"/>
          <w:b w:val="0"/>
          <w:bCs/>
          <w:szCs w:val="20"/>
        </w:rPr>
        <w:tab/>
      </w:r>
      <w:r w:rsidR="00E859B9">
        <w:rPr>
          <w:rFonts w:ascii="Montserrat" w:hAnsi="Montserrat"/>
          <w:b w:val="0"/>
          <w:bCs/>
          <w:szCs w:val="20"/>
        </w:rPr>
        <w:tab/>
      </w:r>
      <w:r w:rsidR="00B261B0">
        <w:rPr>
          <w:rFonts w:ascii="Montserrat" w:hAnsi="Montserrat"/>
          <w:b w:val="0"/>
          <w:bCs/>
          <w:szCs w:val="20"/>
        </w:rPr>
        <w:tab/>
      </w:r>
      <w:r w:rsidR="00A50027">
        <w:rPr>
          <w:rFonts w:ascii="Montserrat" w:hAnsi="Montserrat"/>
          <w:b w:val="0"/>
          <w:bCs/>
          <w:szCs w:val="20"/>
        </w:rPr>
        <w:tab/>
      </w:r>
      <w:r w:rsidR="00717D77" w:rsidRPr="00717D77">
        <w:rPr>
          <w:rFonts w:ascii="Montserrat" w:hAnsi="Montserrat"/>
          <w:szCs w:val="20"/>
        </w:rPr>
        <w:t>Atenas</w:t>
      </w:r>
    </w:p>
    <w:p w14:paraId="2208B3CF" w14:textId="6C366287" w:rsidR="00A725F9" w:rsidRPr="00A725F9" w:rsidRDefault="00A725F9" w:rsidP="00A37D24">
      <w:pPr>
        <w:pStyle w:val="Sinespaciado"/>
        <w:jc w:val="both"/>
        <w:rPr>
          <w:rFonts w:ascii="Montserrat" w:hAnsi="Montserrat"/>
          <w:sz w:val="20"/>
          <w:szCs w:val="20"/>
          <w:lang w:val="es-ES"/>
        </w:rPr>
      </w:pPr>
      <w:r w:rsidRPr="00A725F9">
        <w:rPr>
          <w:rFonts w:ascii="Montserrat" w:hAnsi="Montserrat"/>
          <w:sz w:val="20"/>
          <w:szCs w:val="20"/>
          <w:lang w:val="es-ES"/>
        </w:rPr>
        <w:t xml:space="preserve">A su llegada será recibido y </w:t>
      </w:r>
      <w:r w:rsidRPr="005914BD">
        <w:rPr>
          <w:rFonts w:ascii="Montserrat" w:hAnsi="Montserrat"/>
          <w:b/>
          <w:bCs/>
          <w:sz w:val="20"/>
          <w:szCs w:val="20"/>
          <w:lang w:val="es-ES"/>
        </w:rPr>
        <w:t>trasladado</w:t>
      </w:r>
      <w:r w:rsidRPr="00A725F9">
        <w:rPr>
          <w:rFonts w:ascii="Montserrat" w:hAnsi="Montserrat"/>
          <w:sz w:val="20"/>
          <w:szCs w:val="20"/>
          <w:lang w:val="es-ES"/>
        </w:rPr>
        <w:t xml:space="preserve"> al hotel elegido. Resto del día libre.</w:t>
      </w:r>
      <w:r w:rsidR="00602CC2">
        <w:rPr>
          <w:rFonts w:ascii="Montserrat" w:hAnsi="Montserrat"/>
          <w:sz w:val="20"/>
          <w:szCs w:val="20"/>
          <w:lang w:val="es-ES"/>
        </w:rPr>
        <w:t xml:space="preserve"> </w:t>
      </w:r>
      <w:r w:rsidR="00602CC2" w:rsidRPr="00602CC2">
        <w:rPr>
          <w:rFonts w:ascii="Montserrat" w:hAnsi="Montserrat"/>
          <w:b/>
          <w:bCs/>
          <w:sz w:val="20"/>
          <w:szCs w:val="20"/>
          <w:lang w:val="es-ES"/>
        </w:rPr>
        <w:t>Alojamiento.</w:t>
      </w:r>
    </w:p>
    <w:p w14:paraId="297AF768" w14:textId="77777777" w:rsidR="007E68A8" w:rsidRPr="007E68A8" w:rsidRDefault="007E68A8" w:rsidP="00A37D24">
      <w:pPr>
        <w:spacing w:line="240" w:lineRule="auto"/>
        <w:jc w:val="both"/>
        <w:rPr>
          <w:rFonts w:ascii="Montserrat" w:hAnsi="Montserrat"/>
          <w:bCs/>
          <w:sz w:val="20"/>
          <w:szCs w:val="20"/>
        </w:rPr>
      </w:pPr>
    </w:p>
    <w:p w14:paraId="6D721F14" w14:textId="21833CC2" w:rsidR="007E68A8" w:rsidRPr="007E68A8" w:rsidRDefault="007E68A8" w:rsidP="00A37D24">
      <w:pPr>
        <w:pStyle w:val="Subttulo"/>
        <w:jc w:val="both"/>
        <w:rPr>
          <w:rFonts w:ascii="Montserrat" w:hAnsi="Montserrat"/>
          <w:b w:val="0"/>
          <w:bCs/>
          <w:szCs w:val="20"/>
        </w:rPr>
      </w:pPr>
      <w:r w:rsidRPr="007E68A8">
        <w:rPr>
          <w:rFonts w:ascii="Montserrat" w:hAnsi="Montserrat"/>
          <w:szCs w:val="20"/>
        </w:rPr>
        <w:t>DÍA 0</w:t>
      </w:r>
      <w:r w:rsidR="00A50027">
        <w:rPr>
          <w:rFonts w:ascii="Montserrat" w:hAnsi="Montserrat"/>
          <w:szCs w:val="20"/>
        </w:rPr>
        <w:t>2</w:t>
      </w:r>
      <w:r w:rsidR="00E859B9">
        <w:rPr>
          <w:rFonts w:ascii="Montserrat" w:hAnsi="Montserrat"/>
          <w:b w:val="0"/>
          <w:bCs/>
          <w:szCs w:val="20"/>
        </w:rPr>
        <w:tab/>
      </w:r>
      <w:r>
        <w:rPr>
          <w:rFonts w:ascii="Montserrat" w:hAnsi="Montserrat"/>
          <w:b w:val="0"/>
          <w:bCs/>
          <w:szCs w:val="20"/>
        </w:rPr>
        <w:tab/>
      </w:r>
      <w:r w:rsidR="00B261B0">
        <w:rPr>
          <w:rFonts w:ascii="Montserrat" w:hAnsi="Montserrat"/>
          <w:b w:val="0"/>
          <w:bCs/>
          <w:szCs w:val="20"/>
        </w:rPr>
        <w:tab/>
      </w:r>
      <w:r w:rsidR="00A50027">
        <w:rPr>
          <w:rFonts w:ascii="Montserrat" w:hAnsi="Montserrat"/>
          <w:b w:val="0"/>
          <w:bCs/>
          <w:szCs w:val="20"/>
        </w:rPr>
        <w:tab/>
      </w:r>
      <w:r w:rsidR="00717D77" w:rsidRPr="00717D77">
        <w:rPr>
          <w:rFonts w:ascii="Montserrat" w:hAnsi="Montserrat"/>
          <w:szCs w:val="20"/>
        </w:rPr>
        <w:t>Atenas</w:t>
      </w:r>
      <w:r w:rsidR="00C23DE4">
        <w:rPr>
          <w:rFonts w:ascii="Montserrat" w:hAnsi="Montserrat"/>
          <w:szCs w:val="20"/>
        </w:rPr>
        <w:t xml:space="preserve"> – </w:t>
      </w:r>
      <w:proofErr w:type="spellStart"/>
      <w:r w:rsidR="00C23DE4">
        <w:rPr>
          <w:rFonts w:ascii="Montserrat" w:hAnsi="Montserrat"/>
          <w:szCs w:val="20"/>
        </w:rPr>
        <w:t>Olímpia</w:t>
      </w:r>
      <w:proofErr w:type="spellEnd"/>
    </w:p>
    <w:p w14:paraId="5FCB57F6" w14:textId="7F0BA87E" w:rsidR="00C23DE4" w:rsidRPr="00C23DE4" w:rsidRDefault="007E68A8" w:rsidP="00A37D24">
      <w:pPr>
        <w:ind w:right="15"/>
        <w:jc w:val="both"/>
        <w:rPr>
          <w:rFonts w:ascii="Montserrat" w:hAnsi="Montserrat"/>
          <w:b/>
          <w:sz w:val="20"/>
          <w:szCs w:val="20"/>
          <w:lang w:val="es-ES"/>
        </w:rPr>
      </w:pPr>
      <w:r w:rsidRPr="007E68A8">
        <w:rPr>
          <w:rFonts w:ascii="Montserrat" w:hAnsi="Montserrat"/>
          <w:b/>
          <w:sz w:val="20"/>
          <w:szCs w:val="20"/>
        </w:rPr>
        <w:t>Desayuno</w:t>
      </w:r>
      <w:r>
        <w:rPr>
          <w:rFonts w:ascii="Montserrat" w:hAnsi="Montserrat"/>
          <w:b/>
          <w:sz w:val="20"/>
          <w:szCs w:val="20"/>
        </w:rPr>
        <w:t>.</w:t>
      </w:r>
      <w:r w:rsidRPr="007E68A8">
        <w:rPr>
          <w:rFonts w:ascii="Montserrat" w:hAnsi="Montserrat"/>
          <w:bCs/>
          <w:sz w:val="20"/>
          <w:szCs w:val="20"/>
        </w:rPr>
        <w:t xml:space="preserve"> </w:t>
      </w:r>
      <w:r w:rsidR="00C23DE4" w:rsidRPr="00C23DE4">
        <w:rPr>
          <w:rFonts w:ascii="Montserrat" w:hAnsi="Montserrat"/>
          <w:bCs/>
          <w:sz w:val="20"/>
          <w:szCs w:val="20"/>
          <w:lang w:val="es-ES"/>
        </w:rPr>
        <w:t xml:space="preserve">Saldremos en dirección al canal de Corinto donde realizaremos nuestra primera parada. Enseguida Visitaremos el famoso teatro de Epidauro, conocido mundialmente por su acústica y el Museo Esculapio (padre de la medicina). A continuación, llegamos a Micenas donde podremos conocer la Acrópolis prehistórica, con la Puerta de los Leones y la tumba de Agamenón. Por la tarde, atravesando el Peloponeso central llegaremos a Olimpia. </w:t>
      </w:r>
      <w:r w:rsidR="00C23DE4" w:rsidRPr="00C23DE4">
        <w:rPr>
          <w:rFonts w:ascii="Montserrat" w:hAnsi="Montserrat"/>
          <w:b/>
          <w:sz w:val="20"/>
          <w:szCs w:val="20"/>
          <w:lang w:val="es-ES"/>
        </w:rPr>
        <w:t>Cena y alojamiento.</w:t>
      </w:r>
    </w:p>
    <w:p w14:paraId="43D9097B" w14:textId="16FA56DB" w:rsidR="007E68A8" w:rsidRPr="007E68A8" w:rsidRDefault="007E68A8" w:rsidP="00A37D24">
      <w:pPr>
        <w:ind w:right="567"/>
        <w:jc w:val="both"/>
        <w:rPr>
          <w:rFonts w:ascii="Montserrat" w:hAnsi="Montserrat"/>
          <w:bCs/>
          <w:sz w:val="20"/>
          <w:szCs w:val="20"/>
        </w:rPr>
      </w:pPr>
    </w:p>
    <w:p w14:paraId="784D84AE" w14:textId="6CD0916D" w:rsidR="007E68A8" w:rsidRPr="007E68A8" w:rsidRDefault="007E68A8" w:rsidP="00A37D24">
      <w:pPr>
        <w:pStyle w:val="Subttulo"/>
        <w:jc w:val="both"/>
        <w:rPr>
          <w:rFonts w:ascii="Montserrat" w:hAnsi="Montserrat"/>
          <w:b w:val="0"/>
          <w:bCs/>
          <w:szCs w:val="20"/>
        </w:rPr>
      </w:pPr>
      <w:r w:rsidRPr="007E68A8">
        <w:rPr>
          <w:rFonts w:ascii="Montserrat" w:hAnsi="Montserrat"/>
          <w:szCs w:val="20"/>
        </w:rPr>
        <w:t xml:space="preserve">DÍA </w:t>
      </w:r>
      <w:r w:rsidR="00E859B9" w:rsidRPr="007E68A8">
        <w:rPr>
          <w:rFonts w:ascii="Montserrat" w:hAnsi="Montserrat"/>
          <w:szCs w:val="20"/>
        </w:rPr>
        <w:t>0</w:t>
      </w:r>
      <w:r w:rsidR="00A50027">
        <w:rPr>
          <w:rFonts w:ascii="Montserrat" w:hAnsi="Montserrat"/>
          <w:szCs w:val="20"/>
        </w:rPr>
        <w:t>3</w:t>
      </w:r>
      <w:r w:rsidR="00E859B9" w:rsidRPr="007E68A8">
        <w:rPr>
          <w:rFonts w:ascii="Montserrat" w:hAnsi="Montserrat"/>
          <w:b w:val="0"/>
          <w:bCs/>
          <w:szCs w:val="20"/>
        </w:rPr>
        <w:tab/>
      </w:r>
      <w:r>
        <w:rPr>
          <w:rFonts w:ascii="Montserrat" w:hAnsi="Montserrat"/>
          <w:b w:val="0"/>
          <w:bCs/>
          <w:szCs w:val="20"/>
        </w:rPr>
        <w:tab/>
      </w:r>
      <w:r w:rsidR="00B261B0">
        <w:rPr>
          <w:rFonts w:ascii="Montserrat" w:hAnsi="Montserrat"/>
          <w:b w:val="0"/>
          <w:bCs/>
          <w:szCs w:val="20"/>
        </w:rPr>
        <w:tab/>
      </w:r>
      <w:r w:rsidR="00E859B9">
        <w:rPr>
          <w:rFonts w:ascii="Montserrat" w:hAnsi="Montserrat"/>
          <w:b w:val="0"/>
          <w:bCs/>
          <w:szCs w:val="20"/>
        </w:rPr>
        <w:tab/>
      </w:r>
      <w:proofErr w:type="spellStart"/>
      <w:r w:rsidR="00C23DE4" w:rsidRPr="00C23DE4">
        <w:rPr>
          <w:rFonts w:ascii="Montserrat" w:hAnsi="Montserrat"/>
          <w:bCs/>
          <w:szCs w:val="20"/>
          <w:lang w:val="es-419"/>
        </w:rPr>
        <w:t>Olímpia</w:t>
      </w:r>
      <w:proofErr w:type="spellEnd"/>
      <w:r w:rsidR="00C23DE4" w:rsidRPr="00C23DE4">
        <w:rPr>
          <w:rFonts w:ascii="Montserrat" w:hAnsi="Montserrat"/>
          <w:bCs/>
          <w:szCs w:val="20"/>
          <w:lang w:val="es-419"/>
        </w:rPr>
        <w:t xml:space="preserve"> </w:t>
      </w:r>
      <w:r w:rsidR="00B20044">
        <w:rPr>
          <w:rFonts w:ascii="Montserrat" w:hAnsi="Montserrat"/>
          <w:bCs/>
          <w:szCs w:val="20"/>
          <w:lang w:val="es-419"/>
        </w:rPr>
        <w:t>–</w:t>
      </w:r>
      <w:r w:rsidR="00C23DE4" w:rsidRPr="00C23DE4">
        <w:rPr>
          <w:rFonts w:ascii="Montserrat" w:hAnsi="Montserrat"/>
          <w:bCs/>
          <w:szCs w:val="20"/>
          <w:lang w:val="es-419"/>
        </w:rPr>
        <w:t xml:space="preserve"> Delfos</w:t>
      </w:r>
    </w:p>
    <w:p w14:paraId="11F1E824" w14:textId="347E20E9" w:rsidR="00C23DE4" w:rsidRPr="009164E9" w:rsidRDefault="007E68A8" w:rsidP="00A37D24">
      <w:pPr>
        <w:jc w:val="both"/>
        <w:rPr>
          <w:rFonts w:ascii="Montserrat" w:hAnsi="Montserrat"/>
          <w:color w:val="000000"/>
          <w:sz w:val="20"/>
          <w:szCs w:val="20"/>
          <w:lang w:val="es-ES"/>
        </w:rPr>
      </w:pPr>
      <w:r w:rsidRPr="0013299B">
        <w:rPr>
          <w:rFonts w:ascii="Montserrat" w:hAnsi="Montserrat"/>
          <w:b/>
          <w:sz w:val="20"/>
          <w:szCs w:val="20"/>
        </w:rPr>
        <w:t>Desayuno.</w:t>
      </w:r>
      <w:r w:rsidRPr="007E68A8">
        <w:rPr>
          <w:rFonts w:ascii="Montserrat" w:hAnsi="Montserrat"/>
          <w:bCs/>
          <w:sz w:val="20"/>
          <w:szCs w:val="20"/>
        </w:rPr>
        <w:t xml:space="preserve"> </w:t>
      </w:r>
      <w:r w:rsidR="00C23DE4" w:rsidRPr="00C23DE4">
        <w:rPr>
          <w:rFonts w:ascii="Montserrat" w:hAnsi="Montserrat"/>
          <w:color w:val="000000"/>
          <w:sz w:val="20"/>
          <w:szCs w:val="20"/>
          <w:lang w:val="es-ES"/>
        </w:rPr>
        <w:t xml:space="preserve">Por la mañana conoceremos las instalaciones del antiguo estadio Olímpico, donde se realizaron los primeros juegos Olímpicos. Visita del Museo de Olimpia. Por la tarde, pasando por el puente colgante, uno de los </w:t>
      </w:r>
      <w:r w:rsidR="00C23DE4" w:rsidRPr="009164E9">
        <w:rPr>
          <w:rFonts w:ascii="Montserrat" w:hAnsi="Montserrat"/>
          <w:color w:val="000000"/>
          <w:sz w:val="20"/>
          <w:szCs w:val="20"/>
          <w:lang w:val="es-ES"/>
        </w:rPr>
        <w:t xml:space="preserve">más grandes del mundo, llegaremos a Delfos. </w:t>
      </w:r>
      <w:r w:rsidR="00C23DE4" w:rsidRPr="009164E9">
        <w:rPr>
          <w:rFonts w:ascii="Montserrat" w:hAnsi="Montserrat"/>
          <w:b/>
          <w:bCs/>
          <w:color w:val="000000"/>
          <w:sz w:val="20"/>
          <w:szCs w:val="20"/>
          <w:lang w:val="es-ES"/>
        </w:rPr>
        <w:t>Cena y alojamiento.</w:t>
      </w:r>
    </w:p>
    <w:p w14:paraId="2E86B74B" w14:textId="77777777" w:rsidR="007E68A8" w:rsidRPr="009164E9" w:rsidRDefault="007E68A8" w:rsidP="00A37D24">
      <w:pPr>
        <w:spacing w:line="240" w:lineRule="auto"/>
        <w:jc w:val="both"/>
        <w:rPr>
          <w:rFonts w:ascii="Montserrat" w:hAnsi="Montserrat"/>
          <w:bCs/>
          <w:sz w:val="20"/>
          <w:szCs w:val="20"/>
        </w:rPr>
      </w:pPr>
    </w:p>
    <w:p w14:paraId="01327DB5" w14:textId="4FF63596" w:rsidR="007E68A8" w:rsidRPr="009164E9" w:rsidRDefault="0013299B" w:rsidP="00A37D24">
      <w:pPr>
        <w:pStyle w:val="Subttulo"/>
        <w:jc w:val="both"/>
        <w:rPr>
          <w:rFonts w:ascii="Montserrat" w:hAnsi="Montserrat"/>
          <w:b w:val="0"/>
          <w:bCs/>
          <w:szCs w:val="20"/>
        </w:rPr>
      </w:pPr>
      <w:r w:rsidRPr="009164E9">
        <w:rPr>
          <w:rFonts w:ascii="Montserrat" w:hAnsi="Montserrat"/>
          <w:szCs w:val="20"/>
        </w:rPr>
        <w:t>DÍA 0</w:t>
      </w:r>
      <w:r w:rsidR="00A50027" w:rsidRPr="009164E9">
        <w:rPr>
          <w:rFonts w:ascii="Montserrat" w:hAnsi="Montserrat"/>
          <w:szCs w:val="20"/>
        </w:rPr>
        <w:t>4</w:t>
      </w:r>
      <w:r w:rsidR="00602CC2" w:rsidRPr="009164E9">
        <w:rPr>
          <w:rFonts w:ascii="Montserrat" w:hAnsi="Montserrat"/>
          <w:szCs w:val="20"/>
        </w:rPr>
        <w:tab/>
      </w:r>
      <w:r w:rsidR="00602CC2" w:rsidRPr="009164E9">
        <w:rPr>
          <w:rFonts w:ascii="Montserrat" w:hAnsi="Montserrat"/>
          <w:szCs w:val="20"/>
        </w:rPr>
        <w:tab/>
      </w:r>
      <w:r w:rsidR="00A50027" w:rsidRPr="009164E9">
        <w:rPr>
          <w:rFonts w:ascii="Montserrat" w:hAnsi="Montserrat"/>
          <w:b w:val="0"/>
          <w:bCs/>
          <w:szCs w:val="20"/>
        </w:rPr>
        <w:tab/>
      </w:r>
      <w:r w:rsidR="00C23DE4" w:rsidRPr="009164E9">
        <w:rPr>
          <w:rFonts w:ascii="Montserrat" w:hAnsi="Montserrat"/>
          <w:bCs/>
          <w:szCs w:val="20"/>
          <w:lang w:val="es-419"/>
        </w:rPr>
        <w:t xml:space="preserve">Delfos </w:t>
      </w:r>
      <w:r w:rsidR="00B20044" w:rsidRPr="009164E9">
        <w:rPr>
          <w:rFonts w:ascii="Montserrat" w:hAnsi="Montserrat"/>
          <w:bCs/>
          <w:szCs w:val="20"/>
          <w:lang w:val="es-419"/>
        </w:rPr>
        <w:t>–</w:t>
      </w:r>
      <w:r w:rsidR="00C23DE4" w:rsidRPr="009164E9">
        <w:rPr>
          <w:rFonts w:ascii="Montserrat" w:hAnsi="Montserrat"/>
          <w:bCs/>
          <w:szCs w:val="20"/>
          <w:lang w:val="es-419"/>
        </w:rPr>
        <w:t xml:space="preserve"> </w:t>
      </w:r>
      <w:r w:rsidR="000809DE" w:rsidRPr="009164E9">
        <w:rPr>
          <w:rFonts w:ascii="Montserrat" w:hAnsi="Montserrat"/>
          <w:bCs/>
          <w:szCs w:val="20"/>
          <w:lang w:val="es-419"/>
        </w:rPr>
        <w:t>Kalambaka</w:t>
      </w:r>
    </w:p>
    <w:p w14:paraId="655ADD32" w14:textId="27CFDBF7" w:rsidR="00F80C4B" w:rsidRPr="009164E9" w:rsidRDefault="007E68A8" w:rsidP="00A37D24">
      <w:pPr>
        <w:jc w:val="both"/>
        <w:rPr>
          <w:rFonts w:ascii="Montserrat" w:hAnsi="Montserrat"/>
          <w:b/>
          <w:bCs/>
          <w:sz w:val="20"/>
          <w:szCs w:val="20"/>
          <w:lang w:val="es-ES"/>
        </w:rPr>
      </w:pPr>
      <w:r w:rsidRPr="009164E9">
        <w:rPr>
          <w:rFonts w:ascii="Montserrat" w:hAnsi="Montserrat"/>
          <w:b/>
          <w:sz w:val="20"/>
          <w:szCs w:val="20"/>
        </w:rPr>
        <w:t>Desayuno</w:t>
      </w:r>
      <w:r w:rsidR="00F80C4B" w:rsidRPr="009164E9">
        <w:rPr>
          <w:rFonts w:ascii="Montserrat" w:hAnsi="Montserrat"/>
          <w:bCs/>
          <w:sz w:val="20"/>
          <w:szCs w:val="20"/>
        </w:rPr>
        <w:t xml:space="preserve">. </w:t>
      </w:r>
      <w:r w:rsidR="00F80C4B" w:rsidRPr="009164E9">
        <w:rPr>
          <w:rFonts w:ascii="Montserrat" w:hAnsi="Montserrat"/>
          <w:sz w:val="20"/>
          <w:szCs w:val="20"/>
          <w:lang w:val="es-ES"/>
        </w:rPr>
        <w:t xml:space="preserve">Delfos, ciudad conocida como el ombligo del mundo, visitaremos el museo local con su famosa estatua “El Auriga de Bronce” y el sitio arqueológico. Salida hacia Kalambaka. </w:t>
      </w:r>
      <w:r w:rsidR="00F80C4B" w:rsidRPr="009164E9">
        <w:rPr>
          <w:rFonts w:ascii="Montserrat" w:hAnsi="Montserrat"/>
          <w:b/>
          <w:bCs/>
          <w:sz w:val="20"/>
          <w:szCs w:val="20"/>
          <w:lang w:val="es-ES"/>
        </w:rPr>
        <w:t>Cena y alojamiento.</w:t>
      </w:r>
    </w:p>
    <w:p w14:paraId="2FE781EA" w14:textId="77777777" w:rsidR="00602CC2" w:rsidRPr="009164E9" w:rsidRDefault="00602CC2" w:rsidP="002D7692">
      <w:pPr>
        <w:spacing w:line="240" w:lineRule="auto"/>
        <w:jc w:val="both"/>
        <w:rPr>
          <w:rFonts w:ascii="Montserrat" w:hAnsi="Montserrat"/>
          <w:bCs/>
          <w:sz w:val="20"/>
          <w:szCs w:val="20"/>
        </w:rPr>
      </w:pPr>
    </w:p>
    <w:p w14:paraId="3A801316" w14:textId="3AC901B5" w:rsidR="00B2566B" w:rsidRPr="009164E9" w:rsidRDefault="00B2566B" w:rsidP="00A37D24">
      <w:pPr>
        <w:jc w:val="both"/>
        <w:rPr>
          <w:rFonts w:ascii="Montserrat" w:hAnsi="Montserrat"/>
          <w:b/>
          <w:bCs/>
          <w:sz w:val="20"/>
          <w:szCs w:val="20"/>
          <w:lang w:val="es-ES" w:eastAsia="ar-SA"/>
        </w:rPr>
      </w:pPr>
      <w:r w:rsidRPr="009164E9">
        <w:rPr>
          <w:rFonts w:ascii="Montserrat" w:hAnsi="Montserrat"/>
          <w:b/>
          <w:bCs/>
          <w:sz w:val="20"/>
          <w:szCs w:val="20"/>
          <w:lang w:val="es-ES" w:eastAsia="ar-SA"/>
        </w:rPr>
        <w:t xml:space="preserve">DÍA </w:t>
      </w:r>
      <w:r w:rsidR="009B5909" w:rsidRPr="009164E9">
        <w:rPr>
          <w:rFonts w:ascii="Montserrat" w:hAnsi="Montserrat"/>
          <w:b/>
          <w:bCs/>
          <w:sz w:val="20"/>
          <w:szCs w:val="20"/>
          <w:lang w:val="es-ES" w:eastAsia="ar-SA"/>
        </w:rPr>
        <w:t>0</w:t>
      </w:r>
      <w:r w:rsidR="00A50027" w:rsidRPr="009164E9">
        <w:rPr>
          <w:rFonts w:ascii="Montserrat" w:hAnsi="Montserrat"/>
          <w:b/>
          <w:bCs/>
          <w:sz w:val="20"/>
          <w:szCs w:val="20"/>
          <w:lang w:val="es-ES" w:eastAsia="ar-SA"/>
        </w:rPr>
        <w:t>5</w:t>
      </w:r>
      <w:r w:rsidR="009B5909" w:rsidRPr="009164E9">
        <w:rPr>
          <w:rFonts w:ascii="Montserrat" w:hAnsi="Montserrat"/>
          <w:b/>
          <w:bCs/>
          <w:sz w:val="20"/>
          <w:szCs w:val="20"/>
          <w:lang w:val="es-ES" w:eastAsia="ar-SA"/>
        </w:rPr>
        <w:tab/>
      </w:r>
      <w:r w:rsidR="0015685C" w:rsidRPr="009164E9">
        <w:rPr>
          <w:rFonts w:ascii="Montserrat" w:hAnsi="Montserrat"/>
          <w:b/>
          <w:bCs/>
          <w:sz w:val="20"/>
          <w:szCs w:val="20"/>
          <w:lang w:val="es-ES" w:eastAsia="ar-SA"/>
        </w:rPr>
        <w:tab/>
      </w:r>
      <w:r w:rsidR="0015685C" w:rsidRPr="009164E9">
        <w:rPr>
          <w:rFonts w:ascii="Montserrat" w:hAnsi="Montserrat"/>
          <w:b/>
          <w:bCs/>
          <w:sz w:val="20"/>
          <w:szCs w:val="20"/>
          <w:lang w:val="es-ES" w:eastAsia="ar-SA"/>
        </w:rPr>
        <w:tab/>
      </w:r>
      <w:r w:rsidR="00602CC2" w:rsidRPr="009164E9">
        <w:rPr>
          <w:rFonts w:ascii="Montserrat" w:hAnsi="Montserrat"/>
          <w:b/>
          <w:bCs/>
          <w:sz w:val="20"/>
          <w:szCs w:val="20"/>
          <w:lang w:val="es-ES" w:eastAsia="ar-SA"/>
        </w:rPr>
        <w:tab/>
      </w:r>
      <w:r w:rsidR="000809DE" w:rsidRPr="009164E9">
        <w:rPr>
          <w:rFonts w:ascii="Montserrat" w:hAnsi="Montserrat"/>
          <w:b/>
          <w:sz w:val="20"/>
          <w:szCs w:val="18"/>
        </w:rPr>
        <w:t xml:space="preserve">Kalambaka – </w:t>
      </w:r>
      <w:r w:rsidR="00F80C4B" w:rsidRPr="009164E9">
        <w:rPr>
          <w:rFonts w:ascii="Montserrat" w:hAnsi="Montserrat"/>
          <w:b/>
          <w:bCs/>
          <w:sz w:val="20"/>
          <w:szCs w:val="20"/>
          <w:lang w:val="es-ES" w:eastAsia="ar-SA"/>
        </w:rPr>
        <w:t xml:space="preserve">Meteora </w:t>
      </w:r>
      <w:r w:rsidR="00B20044" w:rsidRPr="009164E9">
        <w:rPr>
          <w:rFonts w:ascii="Montserrat" w:hAnsi="Montserrat"/>
          <w:b/>
          <w:bCs/>
          <w:sz w:val="20"/>
          <w:szCs w:val="20"/>
          <w:lang w:val="es-ES" w:eastAsia="ar-SA"/>
        </w:rPr>
        <w:t>–</w:t>
      </w:r>
      <w:r w:rsidR="00F80C4B" w:rsidRPr="009164E9">
        <w:rPr>
          <w:rFonts w:ascii="Montserrat" w:hAnsi="Montserrat"/>
          <w:b/>
          <w:bCs/>
          <w:sz w:val="20"/>
          <w:szCs w:val="20"/>
          <w:lang w:val="es-ES" w:eastAsia="ar-SA"/>
        </w:rPr>
        <w:t xml:space="preserve"> Atenas</w:t>
      </w:r>
    </w:p>
    <w:p w14:paraId="307B2C0F" w14:textId="5E7E2149" w:rsidR="00F80C4B" w:rsidRPr="009164E9" w:rsidRDefault="009B5909" w:rsidP="00A37D24">
      <w:pPr>
        <w:jc w:val="both"/>
        <w:rPr>
          <w:rFonts w:ascii="Montserrat" w:hAnsi="Montserrat"/>
          <w:color w:val="000000"/>
          <w:sz w:val="20"/>
          <w:szCs w:val="20"/>
          <w:lang w:val="es-ES"/>
        </w:rPr>
      </w:pPr>
      <w:r w:rsidRPr="009164E9">
        <w:rPr>
          <w:rFonts w:ascii="Montserrat" w:hAnsi="Montserrat"/>
          <w:b/>
          <w:bCs/>
          <w:sz w:val="20"/>
          <w:szCs w:val="20"/>
          <w:lang w:val="es-ES" w:eastAsia="ar-SA"/>
        </w:rPr>
        <w:t xml:space="preserve">Desayuno. </w:t>
      </w:r>
      <w:r w:rsidR="00F80C4B" w:rsidRPr="009164E9">
        <w:rPr>
          <w:rFonts w:ascii="Montserrat" w:hAnsi="Montserrat"/>
          <w:color w:val="000000"/>
          <w:sz w:val="20"/>
          <w:szCs w:val="20"/>
          <w:lang w:val="es-ES"/>
        </w:rPr>
        <w:t xml:space="preserve">Comenzaremos con la visita a Meteora, donde se combina la belleza natural de la región, con los eternos monasterios situados sobre las rocas. Visitaremos 2 monasterios bizantinos y a continuación salida hacia Atenas, pasando por Termopilas (sin parada), donde se encuentra la estatua del Rey Espartano Leónidas. Regreso a su hotel en Atenas, por la tarde. </w:t>
      </w:r>
      <w:r w:rsidR="00F80C4B" w:rsidRPr="009164E9">
        <w:rPr>
          <w:rFonts w:ascii="Montserrat" w:hAnsi="Montserrat"/>
          <w:b/>
          <w:bCs/>
          <w:color w:val="000000"/>
          <w:sz w:val="20"/>
          <w:szCs w:val="20"/>
          <w:lang w:val="es-ES"/>
        </w:rPr>
        <w:t>Alojamiento.</w:t>
      </w:r>
    </w:p>
    <w:p w14:paraId="548210CE" w14:textId="77777777" w:rsidR="00A50027" w:rsidRPr="009164E9" w:rsidRDefault="00A50027" w:rsidP="002D7692">
      <w:pPr>
        <w:spacing w:line="240" w:lineRule="auto"/>
        <w:jc w:val="both"/>
        <w:rPr>
          <w:rFonts w:ascii="Montserrat" w:hAnsi="Montserrat"/>
          <w:bCs/>
          <w:sz w:val="20"/>
          <w:szCs w:val="20"/>
        </w:rPr>
      </w:pPr>
    </w:p>
    <w:p w14:paraId="79C5F8C2" w14:textId="7CD12670" w:rsidR="002073B7" w:rsidRPr="009164E9" w:rsidRDefault="002073B7" w:rsidP="00A37D24">
      <w:pPr>
        <w:jc w:val="both"/>
        <w:rPr>
          <w:rFonts w:ascii="Montserrat" w:hAnsi="Montserrat"/>
          <w:b/>
          <w:sz w:val="20"/>
          <w:szCs w:val="20"/>
          <w:lang w:val="es-ES"/>
        </w:rPr>
      </w:pPr>
      <w:r w:rsidRPr="009164E9">
        <w:rPr>
          <w:rFonts w:ascii="Montserrat" w:hAnsi="Montserrat"/>
          <w:b/>
          <w:sz w:val="20"/>
          <w:szCs w:val="20"/>
          <w:lang w:val="es-ES"/>
        </w:rPr>
        <w:t>DÍA 0</w:t>
      </w:r>
      <w:r w:rsidR="00A50027" w:rsidRPr="009164E9">
        <w:rPr>
          <w:rFonts w:ascii="Montserrat" w:hAnsi="Montserrat"/>
          <w:b/>
          <w:sz w:val="20"/>
          <w:szCs w:val="20"/>
          <w:lang w:val="es-ES"/>
        </w:rPr>
        <w:t>6</w:t>
      </w:r>
      <w:r w:rsidRPr="009164E9">
        <w:rPr>
          <w:rFonts w:ascii="Montserrat" w:hAnsi="Montserrat"/>
          <w:b/>
          <w:sz w:val="20"/>
          <w:szCs w:val="20"/>
          <w:lang w:val="es-ES"/>
        </w:rPr>
        <w:tab/>
      </w:r>
      <w:r w:rsidRPr="009164E9">
        <w:rPr>
          <w:rFonts w:ascii="Montserrat" w:hAnsi="Montserrat"/>
          <w:b/>
          <w:sz w:val="20"/>
          <w:szCs w:val="20"/>
          <w:lang w:val="es-ES"/>
        </w:rPr>
        <w:tab/>
      </w:r>
      <w:r w:rsidRPr="009164E9">
        <w:rPr>
          <w:rFonts w:ascii="Montserrat" w:hAnsi="Montserrat"/>
          <w:b/>
          <w:sz w:val="20"/>
          <w:szCs w:val="20"/>
          <w:lang w:val="es-ES"/>
        </w:rPr>
        <w:tab/>
      </w:r>
      <w:r w:rsidRPr="009164E9">
        <w:rPr>
          <w:rFonts w:ascii="Montserrat" w:hAnsi="Montserrat"/>
          <w:b/>
          <w:sz w:val="20"/>
          <w:szCs w:val="20"/>
          <w:lang w:val="es-ES"/>
        </w:rPr>
        <w:tab/>
      </w:r>
      <w:r w:rsidR="00F80C4B" w:rsidRPr="009164E9">
        <w:rPr>
          <w:rFonts w:ascii="Montserrat" w:hAnsi="Montserrat"/>
          <w:b/>
          <w:sz w:val="20"/>
          <w:szCs w:val="20"/>
          <w:lang w:val="es-ES"/>
        </w:rPr>
        <w:t>Atenas</w:t>
      </w:r>
    </w:p>
    <w:p w14:paraId="65ABAE30" w14:textId="5F155102" w:rsidR="00F80C4B" w:rsidRPr="00F80C4B" w:rsidRDefault="002073B7" w:rsidP="00A37D24">
      <w:pPr>
        <w:jc w:val="both"/>
        <w:rPr>
          <w:rFonts w:ascii="Montserrat" w:hAnsi="Montserrat"/>
          <w:color w:val="000000"/>
          <w:sz w:val="20"/>
          <w:szCs w:val="20"/>
          <w:lang w:val="es-ES"/>
        </w:rPr>
      </w:pPr>
      <w:r w:rsidRPr="009164E9">
        <w:rPr>
          <w:rFonts w:ascii="Montserrat" w:hAnsi="Montserrat"/>
          <w:b/>
          <w:sz w:val="20"/>
          <w:szCs w:val="20"/>
          <w:lang w:val="es-ES"/>
        </w:rPr>
        <w:t xml:space="preserve">Desayuno. </w:t>
      </w:r>
      <w:r w:rsidR="00F80C4B" w:rsidRPr="009164E9">
        <w:rPr>
          <w:rFonts w:ascii="Montserrat" w:hAnsi="Montserrat"/>
          <w:color w:val="000000"/>
          <w:sz w:val="20"/>
          <w:szCs w:val="20"/>
          <w:lang w:val="es-ES"/>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00F80C4B" w:rsidRPr="009164E9">
        <w:rPr>
          <w:rFonts w:ascii="Montserrat" w:hAnsi="Montserrat"/>
          <w:b/>
          <w:bCs/>
          <w:color w:val="000000"/>
          <w:sz w:val="20"/>
          <w:szCs w:val="20"/>
          <w:lang w:val="es-ES"/>
        </w:rPr>
        <w:t>panorámica</w:t>
      </w:r>
      <w:r w:rsidR="00F80C4B" w:rsidRPr="009164E9">
        <w:rPr>
          <w:rFonts w:ascii="Montserrat" w:hAnsi="Montserrat"/>
          <w:color w:val="000000"/>
          <w:sz w:val="20"/>
          <w:szCs w:val="20"/>
          <w:lang w:val="es-ES"/>
        </w:rPr>
        <w:t xml:space="preserve"> del Templo de Zeus Olímpico,</w:t>
      </w:r>
      <w:r w:rsidR="009A70C0" w:rsidRPr="009164E9">
        <w:rPr>
          <w:rFonts w:ascii="Montserrat" w:hAnsi="Montserrat"/>
          <w:color w:val="000000"/>
          <w:sz w:val="20"/>
          <w:szCs w:val="20"/>
          <w:lang w:val="es-ES"/>
        </w:rPr>
        <w:t xml:space="preserve"> </w:t>
      </w:r>
      <w:r w:rsidR="00F80C4B" w:rsidRPr="009164E9">
        <w:rPr>
          <w:rFonts w:ascii="Montserrat" w:hAnsi="Montserrat"/>
          <w:color w:val="000000"/>
          <w:sz w:val="20"/>
          <w:szCs w:val="20"/>
          <w:lang w:val="es-ES"/>
        </w:rPr>
        <w:t>el Arco de Adriano, el Parlamento con la Tumba al Soldado</w:t>
      </w:r>
      <w:r w:rsidR="00F80C4B" w:rsidRPr="00F80C4B">
        <w:rPr>
          <w:rFonts w:ascii="Montserrat" w:hAnsi="Montserrat"/>
          <w:color w:val="000000"/>
          <w:sz w:val="20"/>
          <w:szCs w:val="20"/>
          <w:lang w:val="es-ES"/>
        </w:rPr>
        <w:t xml:space="preserve"> Desconocido, los edificios </w:t>
      </w:r>
      <w:r w:rsidR="00F80C4B" w:rsidRPr="00F80C4B">
        <w:rPr>
          <w:rFonts w:ascii="Montserrat" w:hAnsi="Montserrat"/>
          <w:color w:val="000000"/>
          <w:sz w:val="20"/>
          <w:szCs w:val="20"/>
          <w:lang w:val="es-ES"/>
        </w:rPr>
        <w:lastRenderedPageBreak/>
        <w:t xml:space="preserve">neoclásicos de Universidad, Biblioteca y Academia, la Puerta de Adriano y la ciudad moderna de Atenas, el Palacio Real y el Estadio Olímpico donde se celebraron los primeros juegos Olímpicos modernos. Resto del día libre. </w:t>
      </w:r>
      <w:r w:rsidR="00F80C4B" w:rsidRPr="00F80C4B">
        <w:rPr>
          <w:rFonts w:ascii="Montserrat" w:hAnsi="Montserrat"/>
          <w:b/>
          <w:bCs/>
          <w:color w:val="000000"/>
          <w:sz w:val="20"/>
          <w:szCs w:val="20"/>
          <w:lang w:val="es-ES"/>
        </w:rPr>
        <w:t>Alojamiento.</w:t>
      </w:r>
    </w:p>
    <w:p w14:paraId="4B59D7B0" w14:textId="0646597B" w:rsidR="002073B7" w:rsidRPr="002D7692" w:rsidRDefault="002073B7" w:rsidP="002D7692">
      <w:pPr>
        <w:spacing w:line="240" w:lineRule="auto"/>
        <w:jc w:val="both"/>
        <w:rPr>
          <w:rFonts w:ascii="Montserrat" w:hAnsi="Montserrat"/>
          <w:bCs/>
          <w:sz w:val="20"/>
          <w:szCs w:val="20"/>
        </w:rPr>
      </w:pPr>
    </w:p>
    <w:p w14:paraId="30A98D87" w14:textId="522132DF" w:rsidR="002073B7" w:rsidRPr="009164E9" w:rsidRDefault="002073B7" w:rsidP="00A37D24">
      <w:pPr>
        <w:jc w:val="both"/>
        <w:rPr>
          <w:rFonts w:ascii="Montserrat" w:hAnsi="Montserrat"/>
          <w:b/>
          <w:bCs/>
          <w:sz w:val="20"/>
          <w:szCs w:val="20"/>
          <w:lang w:val="es-ES"/>
        </w:rPr>
      </w:pPr>
      <w:r w:rsidRPr="002073B7">
        <w:rPr>
          <w:rFonts w:ascii="Montserrat" w:hAnsi="Montserrat"/>
          <w:b/>
          <w:bCs/>
          <w:sz w:val="20"/>
          <w:szCs w:val="20"/>
          <w:lang w:val="es-ES"/>
        </w:rPr>
        <w:t>DÍA 0</w:t>
      </w:r>
      <w:r w:rsidR="00A50027">
        <w:rPr>
          <w:rFonts w:ascii="Montserrat" w:hAnsi="Montserrat"/>
          <w:b/>
          <w:bCs/>
          <w:sz w:val="20"/>
          <w:szCs w:val="20"/>
          <w:lang w:val="es-ES"/>
        </w:rPr>
        <w:t>7</w:t>
      </w:r>
      <w:r w:rsidRPr="002073B7">
        <w:rPr>
          <w:rFonts w:ascii="Montserrat" w:hAnsi="Montserrat"/>
          <w:b/>
          <w:bCs/>
          <w:sz w:val="20"/>
          <w:szCs w:val="20"/>
          <w:lang w:val="es-ES"/>
        </w:rPr>
        <w:tab/>
      </w:r>
      <w:r w:rsidRPr="002073B7">
        <w:rPr>
          <w:rFonts w:ascii="Montserrat" w:hAnsi="Montserrat"/>
          <w:b/>
          <w:bCs/>
          <w:sz w:val="20"/>
          <w:szCs w:val="20"/>
          <w:lang w:val="es-ES"/>
        </w:rPr>
        <w:tab/>
      </w:r>
      <w:r w:rsidRPr="002073B7">
        <w:rPr>
          <w:rFonts w:ascii="Montserrat" w:hAnsi="Montserrat"/>
          <w:b/>
          <w:bCs/>
          <w:sz w:val="20"/>
          <w:szCs w:val="20"/>
          <w:lang w:val="es-ES"/>
        </w:rPr>
        <w:tab/>
      </w:r>
      <w:r w:rsidR="00A50027">
        <w:rPr>
          <w:rFonts w:ascii="Montserrat" w:hAnsi="Montserrat"/>
          <w:b/>
          <w:bCs/>
          <w:sz w:val="20"/>
          <w:szCs w:val="20"/>
          <w:lang w:val="es-ES"/>
        </w:rPr>
        <w:tab/>
      </w:r>
      <w:r w:rsidR="00B62B70" w:rsidRPr="009164E9">
        <w:rPr>
          <w:rFonts w:ascii="Montserrat" w:hAnsi="Montserrat"/>
          <w:b/>
          <w:bCs/>
          <w:sz w:val="20"/>
          <w:szCs w:val="20"/>
          <w:lang w:val="es-ES"/>
        </w:rPr>
        <w:t xml:space="preserve">Atenas </w:t>
      </w:r>
      <w:r w:rsidR="00B20044" w:rsidRPr="009164E9">
        <w:rPr>
          <w:rFonts w:ascii="Montserrat" w:hAnsi="Montserrat"/>
          <w:b/>
          <w:bCs/>
          <w:sz w:val="20"/>
          <w:szCs w:val="20"/>
          <w:lang w:val="es-ES"/>
        </w:rPr>
        <w:t>–</w:t>
      </w:r>
      <w:r w:rsidR="00B62B70" w:rsidRPr="009164E9">
        <w:rPr>
          <w:rFonts w:ascii="Montserrat" w:hAnsi="Montserrat"/>
          <w:b/>
          <w:bCs/>
          <w:sz w:val="20"/>
          <w:szCs w:val="20"/>
          <w:lang w:val="es-ES"/>
        </w:rPr>
        <w:t xml:space="preserve"> Mykonos</w:t>
      </w:r>
      <w:r w:rsidR="005366F1" w:rsidRPr="009164E9">
        <w:rPr>
          <w:rFonts w:ascii="Montserrat" w:hAnsi="Montserrat"/>
          <w:b/>
          <w:bCs/>
          <w:sz w:val="20"/>
          <w:szCs w:val="20"/>
          <w:lang w:val="es-ES"/>
        </w:rPr>
        <w:t xml:space="preserve"> – Crucero a Kusadasi</w:t>
      </w:r>
    </w:p>
    <w:p w14:paraId="30589FAE" w14:textId="715373C0" w:rsidR="00B62B70" w:rsidRPr="009164E9" w:rsidRDefault="002073B7" w:rsidP="00A37D24">
      <w:pPr>
        <w:jc w:val="both"/>
        <w:rPr>
          <w:rFonts w:ascii="Montserrat" w:hAnsi="Montserrat"/>
          <w:bCs/>
          <w:sz w:val="20"/>
          <w:szCs w:val="20"/>
          <w:lang w:val="es-ES"/>
        </w:rPr>
      </w:pPr>
      <w:r w:rsidRPr="009164E9">
        <w:rPr>
          <w:rFonts w:ascii="Montserrat" w:hAnsi="Montserrat"/>
          <w:b/>
          <w:bCs/>
          <w:sz w:val="20"/>
          <w:szCs w:val="20"/>
          <w:lang w:val="es-ES"/>
        </w:rPr>
        <w:t>Desayuno.</w:t>
      </w:r>
      <w:r w:rsidRPr="009164E9">
        <w:rPr>
          <w:rFonts w:ascii="Bookman Old Style" w:hAnsi="Bookman Old Style"/>
          <w:b/>
          <w:bCs/>
          <w:sz w:val="20"/>
          <w:szCs w:val="20"/>
          <w:lang w:val="es-ES"/>
        </w:rPr>
        <w:t xml:space="preserve"> </w:t>
      </w:r>
      <w:r w:rsidR="00B62B70" w:rsidRPr="009164E9">
        <w:rPr>
          <w:rFonts w:ascii="Montserrat" w:hAnsi="Montserrat"/>
          <w:bCs/>
          <w:sz w:val="20"/>
          <w:szCs w:val="20"/>
          <w:lang w:val="es-ES"/>
        </w:rPr>
        <w:t xml:space="preserve">Por la mañana, </w:t>
      </w:r>
      <w:r w:rsidR="00B62B70" w:rsidRPr="009164E9">
        <w:rPr>
          <w:rFonts w:ascii="Montserrat" w:hAnsi="Montserrat"/>
          <w:b/>
          <w:sz w:val="20"/>
          <w:szCs w:val="20"/>
          <w:lang w:val="es-ES"/>
        </w:rPr>
        <w:t>traslado</w:t>
      </w:r>
      <w:r w:rsidR="00B62B70" w:rsidRPr="009164E9">
        <w:rPr>
          <w:rFonts w:ascii="Montserrat" w:hAnsi="Montserrat"/>
          <w:bCs/>
          <w:sz w:val="20"/>
          <w:szCs w:val="20"/>
          <w:lang w:val="es-ES"/>
        </w:rPr>
        <w:t xml:space="preserve"> al puerto de </w:t>
      </w:r>
      <w:proofErr w:type="spellStart"/>
      <w:r w:rsidR="00B62B70" w:rsidRPr="009164E9">
        <w:rPr>
          <w:rFonts w:ascii="Montserrat" w:hAnsi="Montserrat"/>
          <w:bCs/>
          <w:sz w:val="20"/>
          <w:szCs w:val="20"/>
          <w:lang w:val="es-ES"/>
        </w:rPr>
        <w:t>Lavrio</w:t>
      </w:r>
      <w:proofErr w:type="spellEnd"/>
      <w:r w:rsidR="00B62B70" w:rsidRPr="009164E9">
        <w:rPr>
          <w:rFonts w:ascii="Montserrat" w:hAnsi="Montserrat"/>
          <w:bCs/>
          <w:sz w:val="20"/>
          <w:szCs w:val="20"/>
          <w:lang w:val="es-ES"/>
        </w:rPr>
        <w:t xml:space="preserve"> para </w:t>
      </w:r>
      <w:r w:rsidR="00B62B70" w:rsidRPr="009164E9">
        <w:rPr>
          <w:rFonts w:ascii="Montserrat" w:hAnsi="Montserrat"/>
          <w:b/>
          <w:sz w:val="20"/>
          <w:szCs w:val="20"/>
          <w:lang w:val="es-ES"/>
        </w:rPr>
        <w:t>embarcar en el crucero</w:t>
      </w:r>
      <w:r w:rsidR="00B62B70" w:rsidRPr="009164E9">
        <w:rPr>
          <w:rFonts w:ascii="Montserrat" w:hAnsi="Montserrat"/>
          <w:bCs/>
          <w:sz w:val="20"/>
          <w:szCs w:val="20"/>
          <w:lang w:val="es-ES"/>
        </w:rPr>
        <w:t xml:space="preserve"> que lo llevará primero a la excitante isla de Mykonos. Una isla famosa por sus playas maravillosas, tiendas internacionales e increíble vida nocturna. </w:t>
      </w:r>
      <w:r w:rsidR="005366F1" w:rsidRPr="009164E9">
        <w:rPr>
          <w:rFonts w:ascii="Montserrat" w:hAnsi="Montserrat"/>
          <w:b/>
          <w:sz w:val="20"/>
          <w:szCs w:val="20"/>
          <w:lang w:val="es-ES"/>
        </w:rPr>
        <w:t>Noche a bordo</w:t>
      </w:r>
      <w:r w:rsidR="00B62B70" w:rsidRPr="009164E9">
        <w:rPr>
          <w:rFonts w:ascii="Montserrat" w:hAnsi="Montserrat"/>
          <w:bCs/>
          <w:sz w:val="20"/>
          <w:szCs w:val="20"/>
          <w:lang w:val="es-ES"/>
        </w:rPr>
        <w:t>.</w:t>
      </w:r>
    </w:p>
    <w:p w14:paraId="54762E90" w14:textId="52F2990C" w:rsidR="002073B7" w:rsidRPr="009164E9" w:rsidRDefault="002073B7" w:rsidP="002D7692">
      <w:pPr>
        <w:spacing w:line="240" w:lineRule="auto"/>
        <w:jc w:val="both"/>
        <w:rPr>
          <w:rFonts w:ascii="Montserrat" w:hAnsi="Montserrat"/>
          <w:bCs/>
          <w:sz w:val="20"/>
          <w:szCs w:val="20"/>
        </w:rPr>
      </w:pPr>
    </w:p>
    <w:p w14:paraId="79887138" w14:textId="2144619F" w:rsidR="002073B7" w:rsidRPr="009164E9" w:rsidRDefault="002073B7" w:rsidP="00A37D24">
      <w:pPr>
        <w:jc w:val="both"/>
        <w:rPr>
          <w:rFonts w:ascii="Montserrat" w:hAnsi="Montserrat"/>
          <w:b/>
          <w:sz w:val="20"/>
          <w:szCs w:val="20"/>
          <w:lang w:val="es-ES"/>
        </w:rPr>
      </w:pPr>
      <w:r w:rsidRPr="009164E9">
        <w:rPr>
          <w:rFonts w:ascii="Montserrat" w:hAnsi="Montserrat"/>
          <w:b/>
          <w:sz w:val="20"/>
          <w:szCs w:val="20"/>
          <w:lang w:val="es-ES"/>
        </w:rPr>
        <w:t>DÍA 0</w:t>
      </w:r>
      <w:r w:rsidR="00A50027" w:rsidRPr="009164E9">
        <w:rPr>
          <w:rFonts w:ascii="Montserrat" w:hAnsi="Montserrat"/>
          <w:b/>
          <w:sz w:val="20"/>
          <w:szCs w:val="20"/>
          <w:lang w:val="es-ES"/>
        </w:rPr>
        <w:t>8</w:t>
      </w:r>
      <w:r w:rsidRPr="009164E9">
        <w:rPr>
          <w:rFonts w:ascii="Montserrat" w:hAnsi="Montserrat"/>
          <w:b/>
          <w:sz w:val="20"/>
          <w:szCs w:val="20"/>
          <w:lang w:val="es-ES"/>
        </w:rPr>
        <w:tab/>
      </w:r>
      <w:r w:rsidRPr="009164E9">
        <w:rPr>
          <w:rFonts w:ascii="Montserrat" w:hAnsi="Montserrat"/>
          <w:b/>
          <w:sz w:val="20"/>
          <w:szCs w:val="20"/>
          <w:lang w:val="es-ES"/>
        </w:rPr>
        <w:tab/>
      </w:r>
      <w:r w:rsidRPr="009164E9">
        <w:rPr>
          <w:rFonts w:ascii="Montserrat" w:hAnsi="Montserrat"/>
          <w:b/>
          <w:sz w:val="20"/>
          <w:szCs w:val="20"/>
          <w:lang w:val="es-ES"/>
        </w:rPr>
        <w:tab/>
      </w:r>
      <w:r w:rsidR="00B62B70" w:rsidRPr="009164E9">
        <w:rPr>
          <w:rFonts w:ascii="Montserrat" w:hAnsi="Montserrat"/>
          <w:b/>
          <w:bCs/>
          <w:sz w:val="20"/>
          <w:szCs w:val="20"/>
          <w:lang w:val="es-ES"/>
        </w:rPr>
        <w:t xml:space="preserve">Kusadasi </w:t>
      </w:r>
      <w:r w:rsidR="00B20044" w:rsidRPr="009164E9">
        <w:rPr>
          <w:rFonts w:ascii="Montserrat" w:hAnsi="Montserrat"/>
          <w:b/>
          <w:bCs/>
          <w:sz w:val="20"/>
          <w:szCs w:val="20"/>
          <w:lang w:val="es-ES"/>
        </w:rPr>
        <w:t>–</w:t>
      </w:r>
      <w:r w:rsidR="00B62B70" w:rsidRPr="009164E9">
        <w:rPr>
          <w:rFonts w:ascii="Montserrat" w:hAnsi="Montserrat"/>
          <w:b/>
          <w:bCs/>
          <w:sz w:val="20"/>
          <w:szCs w:val="20"/>
          <w:lang w:val="es-ES"/>
        </w:rPr>
        <w:t xml:space="preserve"> Patmos</w:t>
      </w:r>
      <w:r w:rsidR="004D6ADF" w:rsidRPr="009164E9">
        <w:rPr>
          <w:rFonts w:ascii="Montserrat" w:hAnsi="Montserrat"/>
          <w:b/>
          <w:bCs/>
          <w:sz w:val="20"/>
          <w:szCs w:val="20"/>
          <w:lang w:val="es-ES"/>
        </w:rPr>
        <w:t xml:space="preserve"> – Crucero a Rodas</w:t>
      </w:r>
    </w:p>
    <w:p w14:paraId="0D8EA8B6" w14:textId="427F5BB0" w:rsidR="00B62B70" w:rsidRPr="009164E9" w:rsidRDefault="002073B7" w:rsidP="00A37D24">
      <w:pPr>
        <w:pStyle w:val="Sinespaciado"/>
        <w:jc w:val="both"/>
        <w:rPr>
          <w:rFonts w:ascii="Montserrat" w:hAnsi="Montserrat"/>
          <w:b/>
          <w:bCs/>
          <w:sz w:val="20"/>
          <w:szCs w:val="20"/>
          <w:lang w:val="es-ES"/>
        </w:rPr>
      </w:pPr>
      <w:r w:rsidRPr="009164E9">
        <w:rPr>
          <w:rFonts w:ascii="Montserrat" w:hAnsi="Montserrat"/>
          <w:b/>
          <w:sz w:val="20"/>
          <w:szCs w:val="20"/>
          <w:lang w:val="es-ES"/>
        </w:rPr>
        <w:t xml:space="preserve">Desayuno. </w:t>
      </w:r>
      <w:r w:rsidR="00B62B70" w:rsidRPr="009164E9">
        <w:rPr>
          <w:rFonts w:ascii="Montserrat" w:hAnsi="Montserrat"/>
          <w:sz w:val="20"/>
          <w:szCs w:val="20"/>
          <w:lang w:val="es-ES"/>
        </w:rPr>
        <w:t xml:space="preserve">Hoy el primer puerto será Kusadasi. El puerto donde se encuentra la antigua ciudad de Éfeso, una de las ciudades mejor conservadas de las excavadas hasta hoy. Después del </w:t>
      </w:r>
      <w:r w:rsidR="00B62B70" w:rsidRPr="009164E9">
        <w:rPr>
          <w:rFonts w:ascii="Montserrat" w:hAnsi="Montserrat"/>
          <w:b/>
          <w:bCs/>
          <w:sz w:val="20"/>
          <w:szCs w:val="20"/>
          <w:lang w:val="es-ES"/>
        </w:rPr>
        <w:t xml:space="preserve">almuerzo </w:t>
      </w:r>
      <w:r w:rsidR="00B62B70" w:rsidRPr="009164E9">
        <w:rPr>
          <w:rFonts w:ascii="Montserrat" w:hAnsi="Montserrat"/>
          <w:sz w:val="20"/>
          <w:szCs w:val="20"/>
          <w:lang w:val="es-ES"/>
        </w:rPr>
        <w:t xml:space="preserve">el barco seguirá en dirección a la isla de Patmos. En la excursión </w:t>
      </w:r>
      <w:r w:rsidR="00B62B70" w:rsidRPr="009164E9">
        <w:rPr>
          <w:rFonts w:ascii="Montserrat" w:hAnsi="Montserrat"/>
          <w:b/>
          <w:bCs/>
          <w:sz w:val="20"/>
          <w:szCs w:val="20"/>
          <w:lang w:val="es-ES"/>
        </w:rPr>
        <w:t>opcional</w:t>
      </w:r>
      <w:r w:rsidR="00B62B70" w:rsidRPr="009164E9">
        <w:rPr>
          <w:rFonts w:ascii="Montserrat" w:hAnsi="Montserrat"/>
          <w:sz w:val="20"/>
          <w:szCs w:val="20"/>
          <w:lang w:val="es-ES"/>
        </w:rPr>
        <w:t xml:space="preserve"> se puede visitar el Monasterio de San Juan y la Gruta donde escribió el libro de la Revelación</w:t>
      </w:r>
      <w:r w:rsidR="004D6ADF" w:rsidRPr="009164E9">
        <w:rPr>
          <w:rFonts w:ascii="Montserrat" w:hAnsi="Montserrat"/>
          <w:bCs/>
          <w:sz w:val="20"/>
          <w:szCs w:val="20"/>
          <w:lang w:val="es-ES"/>
        </w:rPr>
        <w:t xml:space="preserve">. </w:t>
      </w:r>
      <w:r w:rsidR="004D6ADF" w:rsidRPr="009164E9">
        <w:rPr>
          <w:rFonts w:ascii="Montserrat" w:hAnsi="Montserrat"/>
          <w:b/>
          <w:sz w:val="20"/>
          <w:szCs w:val="20"/>
          <w:lang w:val="es-ES"/>
        </w:rPr>
        <w:t>Noche a bordo</w:t>
      </w:r>
      <w:r w:rsidR="004D6ADF" w:rsidRPr="009164E9">
        <w:rPr>
          <w:rFonts w:ascii="Montserrat" w:hAnsi="Montserrat"/>
          <w:bCs/>
          <w:sz w:val="20"/>
          <w:szCs w:val="20"/>
          <w:lang w:val="es-ES"/>
        </w:rPr>
        <w:t>.</w:t>
      </w:r>
    </w:p>
    <w:p w14:paraId="749B381E" w14:textId="1D9377F9" w:rsidR="002073B7" w:rsidRPr="009164E9" w:rsidRDefault="002073B7" w:rsidP="002D7692">
      <w:pPr>
        <w:spacing w:line="240" w:lineRule="auto"/>
        <w:jc w:val="both"/>
        <w:rPr>
          <w:rFonts w:ascii="Montserrat" w:hAnsi="Montserrat"/>
          <w:bCs/>
          <w:sz w:val="20"/>
          <w:szCs w:val="20"/>
        </w:rPr>
      </w:pPr>
    </w:p>
    <w:p w14:paraId="79850BF6" w14:textId="3C15712E" w:rsidR="002073B7" w:rsidRPr="009164E9" w:rsidRDefault="002073B7" w:rsidP="00A37D24">
      <w:pPr>
        <w:jc w:val="both"/>
        <w:rPr>
          <w:rFonts w:ascii="Montserrat" w:hAnsi="Montserrat"/>
          <w:b/>
          <w:bCs/>
          <w:sz w:val="20"/>
          <w:szCs w:val="20"/>
          <w:lang w:val="es-ES"/>
        </w:rPr>
      </w:pPr>
      <w:r w:rsidRPr="009164E9">
        <w:rPr>
          <w:rFonts w:ascii="Montserrat" w:hAnsi="Montserrat"/>
          <w:b/>
          <w:bCs/>
          <w:sz w:val="20"/>
          <w:szCs w:val="20"/>
          <w:lang w:val="es-ES"/>
        </w:rPr>
        <w:t>DÍA 0</w:t>
      </w:r>
      <w:r w:rsidR="00A50027" w:rsidRPr="009164E9">
        <w:rPr>
          <w:rFonts w:ascii="Montserrat" w:hAnsi="Montserrat"/>
          <w:b/>
          <w:bCs/>
          <w:sz w:val="20"/>
          <w:szCs w:val="20"/>
          <w:lang w:val="es-ES"/>
        </w:rPr>
        <w:t>9</w:t>
      </w:r>
      <w:r w:rsidRPr="009164E9">
        <w:rPr>
          <w:rFonts w:ascii="Montserrat" w:hAnsi="Montserrat"/>
          <w:b/>
          <w:bCs/>
          <w:sz w:val="20"/>
          <w:szCs w:val="20"/>
          <w:lang w:val="es-ES"/>
        </w:rPr>
        <w:tab/>
      </w:r>
      <w:r w:rsidRPr="009164E9">
        <w:rPr>
          <w:rFonts w:ascii="Montserrat" w:hAnsi="Montserrat"/>
          <w:b/>
          <w:bCs/>
          <w:sz w:val="20"/>
          <w:szCs w:val="20"/>
          <w:lang w:val="es-ES"/>
        </w:rPr>
        <w:tab/>
      </w:r>
      <w:r w:rsidRPr="009164E9">
        <w:rPr>
          <w:rFonts w:ascii="Montserrat" w:hAnsi="Montserrat"/>
          <w:b/>
          <w:bCs/>
          <w:sz w:val="20"/>
          <w:szCs w:val="20"/>
          <w:lang w:val="es-ES"/>
        </w:rPr>
        <w:tab/>
      </w:r>
      <w:r w:rsidR="00B261B0" w:rsidRPr="009164E9">
        <w:rPr>
          <w:rFonts w:ascii="Montserrat" w:hAnsi="Montserrat"/>
          <w:b/>
          <w:bCs/>
          <w:sz w:val="20"/>
          <w:szCs w:val="20"/>
          <w:lang w:val="es-ES"/>
        </w:rPr>
        <w:tab/>
      </w:r>
      <w:r w:rsidR="00B62B70" w:rsidRPr="009164E9">
        <w:rPr>
          <w:rFonts w:ascii="Montserrat" w:hAnsi="Montserrat"/>
          <w:b/>
          <w:bCs/>
          <w:sz w:val="20"/>
          <w:szCs w:val="20"/>
          <w:lang w:val="es-ES"/>
        </w:rPr>
        <w:t>Rodas</w:t>
      </w:r>
      <w:r w:rsidR="00654FA4" w:rsidRPr="009164E9">
        <w:rPr>
          <w:rFonts w:ascii="Montserrat" w:hAnsi="Montserrat"/>
          <w:b/>
          <w:bCs/>
          <w:sz w:val="20"/>
          <w:szCs w:val="20"/>
          <w:lang w:val="es-ES"/>
        </w:rPr>
        <w:t xml:space="preserve"> – Crucero a </w:t>
      </w:r>
      <w:proofErr w:type="spellStart"/>
      <w:r w:rsidR="00654FA4" w:rsidRPr="009164E9">
        <w:rPr>
          <w:rFonts w:ascii="Montserrat" w:hAnsi="Montserrat"/>
          <w:b/>
          <w:bCs/>
          <w:sz w:val="20"/>
          <w:szCs w:val="20"/>
          <w:lang w:val="es-ES"/>
        </w:rPr>
        <w:t>Heraklio</w:t>
      </w:r>
      <w:proofErr w:type="spellEnd"/>
    </w:p>
    <w:p w14:paraId="0207CA98" w14:textId="54CD423A" w:rsidR="00B62B70" w:rsidRPr="009164E9" w:rsidRDefault="00662811" w:rsidP="00A37D24">
      <w:pPr>
        <w:jc w:val="both"/>
        <w:rPr>
          <w:rFonts w:ascii="Montserrat" w:hAnsi="Montserrat"/>
          <w:b/>
          <w:bCs/>
          <w:sz w:val="20"/>
          <w:szCs w:val="20"/>
          <w:lang w:val="es-ES"/>
        </w:rPr>
      </w:pPr>
      <w:r w:rsidRPr="009164E9">
        <w:rPr>
          <w:rFonts w:ascii="Montserrat" w:hAnsi="Montserrat"/>
          <w:b/>
          <w:bCs/>
          <w:sz w:val="20"/>
          <w:szCs w:val="20"/>
          <w:lang w:val="es-ES"/>
        </w:rPr>
        <w:t xml:space="preserve">Desayuno. </w:t>
      </w:r>
      <w:r w:rsidR="00B62B70" w:rsidRPr="009164E9">
        <w:rPr>
          <w:rFonts w:ascii="Montserrat" w:hAnsi="Montserrat"/>
          <w:sz w:val="20"/>
          <w:szCs w:val="20"/>
          <w:lang w:val="es-ES"/>
        </w:rPr>
        <w:t xml:space="preserve">Llegada a Rodas, conocida como la isla de las rosas. Durante la excursión </w:t>
      </w:r>
      <w:r w:rsidR="00B62B70" w:rsidRPr="009164E9">
        <w:rPr>
          <w:rFonts w:ascii="Montserrat" w:hAnsi="Montserrat"/>
          <w:b/>
          <w:bCs/>
          <w:sz w:val="20"/>
          <w:szCs w:val="20"/>
          <w:lang w:val="es-ES"/>
        </w:rPr>
        <w:t xml:space="preserve">opcional (no incluida al precio) </w:t>
      </w:r>
      <w:r w:rsidR="00B62B70" w:rsidRPr="009164E9">
        <w:rPr>
          <w:rFonts w:ascii="Montserrat" w:hAnsi="Montserrat"/>
          <w:sz w:val="20"/>
          <w:szCs w:val="20"/>
          <w:lang w:val="es-ES"/>
        </w:rPr>
        <w:t>al sur de la isla podrá visitar la ciudad de Lindos, que tiene su antigua Acrópolis en la montaña y por debajo la hermosa bahía de San Pablo. En el centro de Rodas medieval, se ve la Ciudadela de los cruzados de los caballeros de la Orden de San Juan, que en la época dejó atrás sus dominios para luchar contra el sultán Solimán el Magnífico</w:t>
      </w:r>
      <w:r w:rsidR="00B06501" w:rsidRPr="009164E9">
        <w:rPr>
          <w:rFonts w:ascii="Montserrat" w:hAnsi="Montserrat"/>
          <w:bCs/>
          <w:sz w:val="20"/>
          <w:szCs w:val="20"/>
          <w:lang w:val="es-ES"/>
        </w:rPr>
        <w:t xml:space="preserve">. </w:t>
      </w:r>
      <w:r w:rsidR="00B06501" w:rsidRPr="009164E9">
        <w:rPr>
          <w:rFonts w:ascii="Montserrat" w:hAnsi="Montserrat"/>
          <w:b/>
          <w:sz w:val="20"/>
          <w:szCs w:val="20"/>
          <w:lang w:val="es-ES"/>
        </w:rPr>
        <w:t>Noche a bordo</w:t>
      </w:r>
      <w:r w:rsidR="00B06501" w:rsidRPr="009164E9">
        <w:rPr>
          <w:rFonts w:ascii="Montserrat" w:hAnsi="Montserrat"/>
          <w:bCs/>
          <w:sz w:val="20"/>
          <w:szCs w:val="20"/>
          <w:lang w:val="es-ES"/>
        </w:rPr>
        <w:t>.</w:t>
      </w:r>
    </w:p>
    <w:p w14:paraId="51B02D61" w14:textId="6EC9BFF9" w:rsidR="00662811" w:rsidRPr="009164E9" w:rsidRDefault="00662811" w:rsidP="002D7692">
      <w:pPr>
        <w:spacing w:line="240" w:lineRule="auto"/>
        <w:jc w:val="both"/>
        <w:rPr>
          <w:rFonts w:ascii="Montserrat" w:hAnsi="Montserrat"/>
          <w:bCs/>
          <w:sz w:val="20"/>
          <w:szCs w:val="20"/>
        </w:rPr>
      </w:pPr>
    </w:p>
    <w:p w14:paraId="4CD69636" w14:textId="3665C692" w:rsidR="00662811" w:rsidRPr="009164E9" w:rsidRDefault="00662811" w:rsidP="00A37D24">
      <w:pPr>
        <w:jc w:val="both"/>
        <w:rPr>
          <w:rFonts w:ascii="Montserrat" w:hAnsi="Montserrat"/>
          <w:b/>
          <w:bCs/>
          <w:sz w:val="20"/>
          <w:szCs w:val="20"/>
          <w:lang w:val="es-ES"/>
        </w:rPr>
      </w:pPr>
      <w:r w:rsidRPr="009164E9">
        <w:rPr>
          <w:rFonts w:ascii="Montserrat" w:hAnsi="Montserrat"/>
          <w:b/>
          <w:bCs/>
          <w:sz w:val="20"/>
          <w:szCs w:val="20"/>
          <w:lang w:val="es-ES"/>
        </w:rPr>
        <w:t>DÍA 1</w:t>
      </w:r>
      <w:r w:rsidR="00A50027" w:rsidRPr="009164E9">
        <w:rPr>
          <w:rFonts w:ascii="Montserrat" w:hAnsi="Montserrat"/>
          <w:b/>
          <w:bCs/>
          <w:sz w:val="20"/>
          <w:szCs w:val="20"/>
          <w:lang w:val="es-ES"/>
        </w:rPr>
        <w:t>0</w:t>
      </w:r>
      <w:r w:rsidRPr="009164E9">
        <w:rPr>
          <w:rFonts w:ascii="Montserrat" w:hAnsi="Montserrat"/>
          <w:b/>
          <w:bCs/>
          <w:sz w:val="20"/>
          <w:szCs w:val="20"/>
          <w:lang w:val="es-ES"/>
        </w:rPr>
        <w:tab/>
      </w:r>
      <w:r w:rsidRPr="009164E9">
        <w:rPr>
          <w:rFonts w:ascii="Montserrat" w:hAnsi="Montserrat"/>
          <w:b/>
          <w:bCs/>
          <w:sz w:val="20"/>
          <w:szCs w:val="20"/>
          <w:lang w:val="es-ES"/>
        </w:rPr>
        <w:tab/>
      </w:r>
      <w:r w:rsidRPr="009164E9">
        <w:rPr>
          <w:rFonts w:ascii="Montserrat" w:hAnsi="Montserrat"/>
          <w:b/>
          <w:bCs/>
          <w:sz w:val="20"/>
          <w:szCs w:val="20"/>
          <w:lang w:val="es-ES"/>
        </w:rPr>
        <w:tab/>
      </w:r>
      <w:r w:rsidRPr="009164E9">
        <w:rPr>
          <w:rFonts w:ascii="Montserrat" w:hAnsi="Montserrat"/>
          <w:b/>
          <w:bCs/>
          <w:sz w:val="20"/>
          <w:szCs w:val="20"/>
          <w:lang w:val="es-ES"/>
        </w:rPr>
        <w:tab/>
      </w:r>
      <w:proofErr w:type="spellStart"/>
      <w:r w:rsidR="004C39EF" w:rsidRPr="009164E9">
        <w:rPr>
          <w:rFonts w:ascii="Montserrat" w:hAnsi="Montserrat"/>
          <w:b/>
          <w:bCs/>
          <w:sz w:val="20"/>
          <w:szCs w:val="20"/>
          <w:lang w:val="es-ES"/>
        </w:rPr>
        <w:t>Heraklio</w:t>
      </w:r>
      <w:proofErr w:type="spellEnd"/>
      <w:r w:rsidR="004C39EF" w:rsidRPr="009164E9">
        <w:rPr>
          <w:rFonts w:ascii="Montserrat" w:hAnsi="Montserrat"/>
          <w:b/>
          <w:bCs/>
          <w:sz w:val="20"/>
          <w:szCs w:val="20"/>
          <w:lang w:val="es-ES"/>
        </w:rPr>
        <w:t xml:space="preserve"> </w:t>
      </w:r>
      <w:r w:rsidR="00B20044" w:rsidRPr="009164E9">
        <w:rPr>
          <w:rFonts w:ascii="Montserrat" w:hAnsi="Montserrat"/>
          <w:b/>
          <w:bCs/>
          <w:sz w:val="20"/>
          <w:szCs w:val="20"/>
          <w:lang w:val="es-ES"/>
        </w:rPr>
        <w:t>–</w:t>
      </w:r>
      <w:r w:rsidR="004C39EF" w:rsidRPr="009164E9">
        <w:rPr>
          <w:rFonts w:ascii="Montserrat" w:hAnsi="Montserrat"/>
          <w:b/>
          <w:bCs/>
          <w:sz w:val="20"/>
          <w:szCs w:val="20"/>
          <w:lang w:val="es-ES"/>
        </w:rPr>
        <w:t xml:space="preserve"> Santorini</w:t>
      </w:r>
      <w:r w:rsidR="00EA02FE" w:rsidRPr="009164E9">
        <w:rPr>
          <w:rFonts w:ascii="Montserrat" w:hAnsi="Montserrat"/>
          <w:b/>
          <w:bCs/>
          <w:sz w:val="20"/>
          <w:szCs w:val="20"/>
          <w:lang w:val="es-ES"/>
        </w:rPr>
        <w:t xml:space="preserve"> – Crucero a Atenas</w:t>
      </w:r>
    </w:p>
    <w:p w14:paraId="3661927D" w14:textId="04D4D1B2" w:rsidR="004C39EF" w:rsidRPr="009164E9" w:rsidRDefault="00662811" w:rsidP="00A37D24">
      <w:pPr>
        <w:pStyle w:val="Sinespaciado"/>
        <w:jc w:val="both"/>
        <w:rPr>
          <w:rFonts w:ascii="Montserrat" w:hAnsi="Montserrat"/>
          <w:sz w:val="20"/>
          <w:szCs w:val="20"/>
          <w:lang w:val="es-ES"/>
        </w:rPr>
      </w:pPr>
      <w:r w:rsidRPr="009164E9">
        <w:rPr>
          <w:rFonts w:ascii="Montserrat" w:hAnsi="Montserrat"/>
          <w:b/>
          <w:bCs/>
          <w:sz w:val="20"/>
          <w:szCs w:val="20"/>
          <w:lang w:val="es-ES"/>
        </w:rPr>
        <w:t>Desayuno.</w:t>
      </w:r>
      <w:r w:rsidRPr="009164E9">
        <w:rPr>
          <w:rFonts w:ascii="Bookman Old Style" w:hAnsi="Bookman Old Style"/>
          <w:sz w:val="20"/>
          <w:szCs w:val="20"/>
          <w:lang w:val="es-ES"/>
        </w:rPr>
        <w:t xml:space="preserve"> </w:t>
      </w:r>
      <w:r w:rsidR="004C39EF" w:rsidRPr="009164E9">
        <w:rPr>
          <w:rFonts w:ascii="Montserrat" w:hAnsi="Montserrat"/>
          <w:sz w:val="20"/>
          <w:szCs w:val="20"/>
          <w:lang w:val="es-ES"/>
        </w:rPr>
        <w:t xml:space="preserve">El primer puerto de hoy es Heraklion en Creta. </w:t>
      </w:r>
      <w:r w:rsidR="007017F1" w:rsidRPr="009164E9">
        <w:rPr>
          <w:rFonts w:ascii="Montserrat" w:hAnsi="Montserrat"/>
          <w:b/>
          <w:bCs/>
          <w:sz w:val="20"/>
          <w:szCs w:val="20"/>
          <w:lang w:val="es-ES"/>
        </w:rPr>
        <w:t>Opcionalmente</w:t>
      </w:r>
      <w:r w:rsidR="007017F1" w:rsidRPr="009164E9">
        <w:rPr>
          <w:rFonts w:ascii="Montserrat" w:hAnsi="Montserrat"/>
          <w:sz w:val="20"/>
          <w:szCs w:val="20"/>
          <w:lang w:val="es-ES"/>
        </w:rPr>
        <w:t xml:space="preserve"> pueden visitar </w:t>
      </w:r>
      <w:r w:rsidR="004C39EF" w:rsidRPr="009164E9">
        <w:rPr>
          <w:rFonts w:ascii="Montserrat" w:hAnsi="Montserrat"/>
          <w:sz w:val="20"/>
          <w:szCs w:val="20"/>
          <w:lang w:val="es-ES"/>
        </w:rPr>
        <w:t xml:space="preserve">el Palacio de </w:t>
      </w:r>
      <w:proofErr w:type="spellStart"/>
      <w:r w:rsidR="004C39EF" w:rsidRPr="009164E9">
        <w:rPr>
          <w:rFonts w:ascii="Montserrat" w:hAnsi="Montserrat"/>
          <w:sz w:val="20"/>
          <w:szCs w:val="20"/>
          <w:lang w:val="es-ES"/>
        </w:rPr>
        <w:t>Kno</w:t>
      </w:r>
      <w:r w:rsidR="007017F1" w:rsidRPr="009164E9">
        <w:rPr>
          <w:rFonts w:ascii="Montserrat" w:hAnsi="Montserrat"/>
          <w:sz w:val="20"/>
          <w:szCs w:val="20"/>
          <w:lang w:val="es-ES"/>
        </w:rPr>
        <w:t>s</w:t>
      </w:r>
      <w:r w:rsidR="004C39EF" w:rsidRPr="009164E9">
        <w:rPr>
          <w:rFonts w:ascii="Montserrat" w:hAnsi="Montserrat"/>
          <w:sz w:val="20"/>
          <w:szCs w:val="20"/>
          <w:lang w:val="es-ES"/>
        </w:rPr>
        <w:t>sos</w:t>
      </w:r>
      <w:proofErr w:type="spellEnd"/>
      <w:r w:rsidR="004C39EF" w:rsidRPr="009164E9">
        <w:rPr>
          <w:rFonts w:ascii="Montserrat" w:hAnsi="Montserrat"/>
          <w:sz w:val="20"/>
          <w:szCs w:val="20"/>
          <w:lang w:val="es-ES"/>
        </w:rPr>
        <w:t xml:space="preserve">, centro de la civilización Minoica y local del famoso laberinto del Minotauro. Después del </w:t>
      </w:r>
      <w:r w:rsidR="004C39EF" w:rsidRPr="009164E9">
        <w:rPr>
          <w:rFonts w:ascii="Montserrat" w:hAnsi="Montserrat"/>
          <w:b/>
          <w:bCs/>
          <w:sz w:val="20"/>
          <w:szCs w:val="20"/>
          <w:lang w:val="es-ES"/>
        </w:rPr>
        <w:t xml:space="preserve">almuerzo </w:t>
      </w:r>
      <w:r w:rsidR="004C39EF" w:rsidRPr="009164E9">
        <w:rPr>
          <w:rFonts w:ascii="Montserrat" w:hAnsi="Montserrat"/>
          <w:sz w:val="20"/>
          <w:szCs w:val="20"/>
          <w:lang w:val="es-ES"/>
        </w:rPr>
        <w:t xml:space="preserve">partiremos hacía la mágica isla de Santorini, creída por muchos como el Continente Perdido de la Atlántida. Excursión </w:t>
      </w:r>
      <w:r w:rsidR="004C39EF" w:rsidRPr="009164E9">
        <w:rPr>
          <w:rFonts w:ascii="Montserrat" w:hAnsi="Montserrat"/>
          <w:b/>
          <w:bCs/>
          <w:sz w:val="20"/>
          <w:szCs w:val="20"/>
          <w:lang w:val="es-ES"/>
        </w:rPr>
        <w:t>opcional</w:t>
      </w:r>
      <w:r w:rsidR="004C39EF" w:rsidRPr="009164E9">
        <w:rPr>
          <w:rFonts w:ascii="Montserrat" w:hAnsi="Montserrat"/>
          <w:sz w:val="20"/>
          <w:szCs w:val="20"/>
          <w:lang w:val="es-ES"/>
        </w:rPr>
        <w:t xml:space="preserve"> al pintoresco pueblo de Oía</w:t>
      </w:r>
      <w:r w:rsidR="00FC4268" w:rsidRPr="009164E9">
        <w:rPr>
          <w:rFonts w:ascii="Montserrat" w:hAnsi="Montserrat"/>
          <w:sz w:val="20"/>
          <w:szCs w:val="20"/>
          <w:lang w:val="es-ES"/>
        </w:rPr>
        <w:t>,</w:t>
      </w:r>
      <w:r w:rsidR="004C39EF" w:rsidRPr="009164E9">
        <w:rPr>
          <w:rFonts w:ascii="Montserrat" w:hAnsi="Montserrat"/>
          <w:sz w:val="20"/>
          <w:szCs w:val="20"/>
          <w:lang w:val="es-ES"/>
        </w:rPr>
        <w:t xml:space="preserve"> de cúpulas azules, maravillosos paisajes y una de las mejores puestas del sol del mundo</w:t>
      </w:r>
      <w:r w:rsidR="00FC4268" w:rsidRPr="009164E9">
        <w:rPr>
          <w:rFonts w:ascii="Montserrat" w:hAnsi="Montserrat"/>
          <w:bCs/>
          <w:sz w:val="20"/>
          <w:szCs w:val="20"/>
          <w:lang w:val="es-ES"/>
        </w:rPr>
        <w:t xml:space="preserve">. </w:t>
      </w:r>
      <w:r w:rsidR="00FC4268" w:rsidRPr="009164E9">
        <w:rPr>
          <w:rFonts w:ascii="Montserrat" w:hAnsi="Montserrat"/>
          <w:b/>
          <w:sz w:val="20"/>
          <w:szCs w:val="20"/>
          <w:lang w:val="es-ES"/>
        </w:rPr>
        <w:t>Noche a bordo</w:t>
      </w:r>
      <w:r w:rsidR="00FC4268" w:rsidRPr="009164E9">
        <w:rPr>
          <w:rFonts w:ascii="Montserrat" w:hAnsi="Montserrat"/>
          <w:bCs/>
          <w:sz w:val="20"/>
          <w:szCs w:val="20"/>
          <w:lang w:val="es-ES"/>
        </w:rPr>
        <w:t>.</w:t>
      </w:r>
    </w:p>
    <w:p w14:paraId="169BE09C" w14:textId="583D991B" w:rsidR="002073B7" w:rsidRPr="009164E9" w:rsidRDefault="002073B7" w:rsidP="002D7692">
      <w:pPr>
        <w:spacing w:line="240" w:lineRule="auto"/>
        <w:jc w:val="both"/>
        <w:rPr>
          <w:rFonts w:ascii="Montserrat" w:hAnsi="Montserrat"/>
          <w:bCs/>
          <w:sz w:val="20"/>
          <w:szCs w:val="20"/>
        </w:rPr>
      </w:pPr>
    </w:p>
    <w:p w14:paraId="66ED25A4" w14:textId="02D884EA" w:rsidR="00963FFD" w:rsidRPr="009164E9" w:rsidRDefault="009B5909" w:rsidP="00A37D24">
      <w:pPr>
        <w:jc w:val="both"/>
        <w:rPr>
          <w:rFonts w:ascii="Montserrat" w:hAnsi="Montserrat"/>
          <w:b/>
          <w:sz w:val="20"/>
          <w:szCs w:val="20"/>
          <w:lang w:val="es-ES"/>
        </w:rPr>
      </w:pPr>
      <w:r w:rsidRPr="009164E9">
        <w:rPr>
          <w:rFonts w:ascii="Montserrat" w:hAnsi="Montserrat"/>
          <w:b/>
          <w:sz w:val="20"/>
          <w:szCs w:val="20"/>
          <w:lang w:val="es-ES"/>
        </w:rPr>
        <w:t xml:space="preserve">DÍA </w:t>
      </w:r>
      <w:r w:rsidR="00960DCB" w:rsidRPr="009164E9">
        <w:rPr>
          <w:rFonts w:ascii="Montserrat" w:hAnsi="Montserrat"/>
          <w:b/>
          <w:sz w:val="20"/>
          <w:szCs w:val="20"/>
          <w:lang w:val="es-ES"/>
        </w:rPr>
        <w:t>1</w:t>
      </w:r>
      <w:r w:rsidR="00A50027" w:rsidRPr="009164E9">
        <w:rPr>
          <w:rFonts w:ascii="Montserrat" w:hAnsi="Montserrat"/>
          <w:b/>
          <w:sz w:val="20"/>
          <w:szCs w:val="20"/>
          <w:lang w:val="es-ES"/>
        </w:rPr>
        <w:t>1</w:t>
      </w:r>
      <w:r w:rsidRPr="009164E9">
        <w:rPr>
          <w:rFonts w:ascii="Montserrat" w:hAnsi="Montserrat"/>
          <w:b/>
          <w:sz w:val="20"/>
          <w:szCs w:val="20"/>
          <w:lang w:val="es-ES"/>
        </w:rPr>
        <w:tab/>
      </w:r>
      <w:r w:rsidRPr="009164E9">
        <w:rPr>
          <w:rFonts w:ascii="Montserrat" w:hAnsi="Montserrat"/>
          <w:b/>
          <w:sz w:val="20"/>
          <w:szCs w:val="20"/>
          <w:lang w:val="es-ES"/>
        </w:rPr>
        <w:tab/>
      </w:r>
      <w:r w:rsidRPr="009164E9">
        <w:rPr>
          <w:rFonts w:ascii="Montserrat" w:hAnsi="Montserrat"/>
          <w:b/>
          <w:sz w:val="20"/>
          <w:szCs w:val="20"/>
          <w:lang w:val="es-ES"/>
        </w:rPr>
        <w:tab/>
      </w:r>
      <w:r w:rsidRPr="009164E9">
        <w:rPr>
          <w:rFonts w:ascii="Montserrat" w:hAnsi="Montserrat"/>
          <w:b/>
          <w:sz w:val="20"/>
          <w:szCs w:val="20"/>
          <w:lang w:val="es-ES"/>
        </w:rPr>
        <w:tab/>
        <w:t>Atenas</w:t>
      </w:r>
    </w:p>
    <w:p w14:paraId="505A6263" w14:textId="22C32D33" w:rsidR="004C39EF" w:rsidRPr="009164E9" w:rsidRDefault="00BF3CCF" w:rsidP="00A37D24">
      <w:pPr>
        <w:spacing w:line="240" w:lineRule="auto"/>
        <w:jc w:val="both"/>
        <w:rPr>
          <w:rFonts w:ascii="Montserrat" w:hAnsi="Montserrat"/>
          <w:b/>
          <w:bCs/>
          <w:color w:val="333333"/>
          <w:sz w:val="20"/>
          <w:szCs w:val="20"/>
          <w:shd w:val="clear" w:color="auto" w:fill="FFFFFF"/>
          <w:lang w:val="es-ES"/>
        </w:rPr>
      </w:pPr>
      <w:r w:rsidRPr="009164E9">
        <w:rPr>
          <w:rFonts w:ascii="Montserrat" w:hAnsi="Montserrat"/>
          <w:b/>
          <w:bCs/>
          <w:color w:val="333333"/>
          <w:sz w:val="20"/>
          <w:szCs w:val="20"/>
          <w:shd w:val="clear" w:color="auto" w:fill="FFFFFF"/>
        </w:rPr>
        <w:t>Desayuno</w:t>
      </w:r>
      <w:r w:rsidR="004C39EF" w:rsidRPr="009164E9">
        <w:rPr>
          <w:rFonts w:ascii="Montserrat" w:hAnsi="Montserrat"/>
          <w:b/>
          <w:bCs/>
          <w:color w:val="333333"/>
          <w:sz w:val="20"/>
          <w:szCs w:val="20"/>
          <w:shd w:val="clear" w:color="auto" w:fill="FFFFFF"/>
        </w:rPr>
        <w:t xml:space="preserve">. </w:t>
      </w:r>
      <w:r w:rsidR="004C39EF" w:rsidRPr="009164E9">
        <w:rPr>
          <w:rFonts w:ascii="Montserrat" w:hAnsi="Montserrat"/>
          <w:color w:val="333333"/>
          <w:sz w:val="20"/>
          <w:szCs w:val="20"/>
          <w:shd w:val="clear" w:color="auto" w:fill="FFFFFF"/>
          <w:lang w:val="es-ES"/>
        </w:rPr>
        <w:t xml:space="preserve">Llegada temprano por la mañana al puerto del </w:t>
      </w:r>
      <w:proofErr w:type="spellStart"/>
      <w:r w:rsidR="004C39EF" w:rsidRPr="009164E9">
        <w:rPr>
          <w:rFonts w:ascii="Montserrat" w:hAnsi="Montserrat"/>
          <w:color w:val="333333"/>
          <w:sz w:val="20"/>
          <w:szCs w:val="20"/>
          <w:shd w:val="clear" w:color="auto" w:fill="FFFFFF"/>
          <w:lang w:val="es-ES"/>
        </w:rPr>
        <w:t>Lavrio</w:t>
      </w:r>
      <w:proofErr w:type="spellEnd"/>
      <w:r w:rsidR="004C39EF" w:rsidRPr="009164E9">
        <w:rPr>
          <w:rFonts w:ascii="Montserrat" w:hAnsi="Montserrat"/>
          <w:color w:val="333333"/>
          <w:sz w:val="20"/>
          <w:szCs w:val="20"/>
          <w:shd w:val="clear" w:color="auto" w:fill="FFFFFF"/>
          <w:lang w:val="es-ES"/>
        </w:rPr>
        <w:t xml:space="preserve">. Después desembarque y </w:t>
      </w:r>
      <w:r w:rsidR="004C39EF" w:rsidRPr="009164E9">
        <w:rPr>
          <w:rFonts w:ascii="Montserrat" w:hAnsi="Montserrat"/>
          <w:b/>
          <w:bCs/>
          <w:color w:val="333333"/>
          <w:sz w:val="20"/>
          <w:szCs w:val="20"/>
          <w:shd w:val="clear" w:color="auto" w:fill="FFFFFF"/>
          <w:lang w:val="es-ES"/>
        </w:rPr>
        <w:t>traslado</w:t>
      </w:r>
      <w:r w:rsidR="004C39EF" w:rsidRPr="009164E9">
        <w:rPr>
          <w:rFonts w:ascii="Montserrat" w:hAnsi="Montserrat"/>
          <w:color w:val="333333"/>
          <w:sz w:val="20"/>
          <w:szCs w:val="20"/>
          <w:shd w:val="clear" w:color="auto" w:fill="FFFFFF"/>
          <w:lang w:val="es-ES"/>
        </w:rPr>
        <w:t xml:space="preserve"> al aeropuerto para tomar el </w:t>
      </w:r>
      <w:r w:rsidR="004C39EF" w:rsidRPr="009164E9">
        <w:rPr>
          <w:rFonts w:ascii="Montserrat" w:hAnsi="Montserrat"/>
          <w:b/>
          <w:bCs/>
          <w:color w:val="333333"/>
          <w:sz w:val="20"/>
          <w:szCs w:val="20"/>
          <w:shd w:val="clear" w:color="auto" w:fill="FFFFFF"/>
          <w:lang w:val="es-ES"/>
        </w:rPr>
        <w:t>vuelo</w:t>
      </w:r>
      <w:r w:rsidR="004C39EF" w:rsidRPr="009164E9">
        <w:rPr>
          <w:rFonts w:ascii="Montserrat" w:hAnsi="Montserrat"/>
          <w:color w:val="333333"/>
          <w:sz w:val="20"/>
          <w:szCs w:val="20"/>
          <w:shd w:val="clear" w:color="auto" w:fill="FFFFFF"/>
          <w:lang w:val="es-ES"/>
        </w:rPr>
        <w:t xml:space="preserve"> </w:t>
      </w:r>
      <w:r w:rsidR="004C39EF" w:rsidRPr="009164E9">
        <w:rPr>
          <w:rFonts w:ascii="Montserrat" w:hAnsi="Montserrat"/>
          <w:b/>
          <w:bCs/>
          <w:color w:val="333333"/>
          <w:sz w:val="20"/>
          <w:szCs w:val="20"/>
          <w:shd w:val="clear" w:color="auto" w:fill="FFFFFF"/>
          <w:lang w:val="es-ES"/>
        </w:rPr>
        <w:t>(no incluido)</w:t>
      </w:r>
      <w:r w:rsidR="000D42CB" w:rsidRPr="009164E9">
        <w:rPr>
          <w:rFonts w:ascii="Montserrat" w:hAnsi="Montserrat"/>
          <w:sz w:val="20"/>
          <w:szCs w:val="20"/>
        </w:rPr>
        <w:t xml:space="preserve"> con destino a América.</w:t>
      </w:r>
    </w:p>
    <w:p w14:paraId="1058CF27" w14:textId="77777777" w:rsidR="00D710E6" w:rsidRPr="009164E9" w:rsidRDefault="00D710E6" w:rsidP="00A37D24">
      <w:pPr>
        <w:jc w:val="both"/>
        <w:rPr>
          <w:rFonts w:ascii="Montserrat" w:hAnsi="Montserrat"/>
          <w:sz w:val="10"/>
          <w:szCs w:val="10"/>
          <w:lang w:val="es-ES"/>
        </w:rPr>
      </w:pPr>
    </w:p>
    <w:p w14:paraId="565D11DB" w14:textId="27EB7E4B" w:rsidR="00BF41ED" w:rsidRPr="009164E9" w:rsidRDefault="00BF41ED" w:rsidP="00A37D24">
      <w:pPr>
        <w:jc w:val="both"/>
        <w:rPr>
          <w:rFonts w:ascii="Montserrat" w:hAnsi="Montserrat"/>
          <w:b/>
          <w:bCs/>
          <w:i/>
          <w:iCs/>
          <w:sz w:val="20"/>
          <w:szCs w:val="20"/>
          <w:lang w:val="es-ES"/>
        </w:rPr>
      </w:pPr>
      <w:r w:rsidRPr="009164E9">
        <w:rPr>
          <w:rFonts w:ascii="Montserrat" w:hAnsi="Montserrat"/>
          <w:b/>
          <w:bCs/>
          <w:i/>
          <w:iCs/>
          <w:sz w:val="20"/>
          <w:szCs w:val="20"/>
          <w:lang w:val="es-ES"/>
        </w:rPr>
        <w:t>Nota: Necesariamente el vuelo de salida debe ser después de las 12:00 hrs.</w:t>
      </w:r>
    </w:p>
    <w:p w14:paraId="56ED7D60" w14:textId="5E5C43CF" w:rsidR="00C93540" w:rsidRPr="009164E9" w:rsidRDefault="00C93540" w:rsidP="00A37D24">
      <w:pPr>
        <w:spacing w:line="240" w:lineRule="auto"/>
        <w:jc w:val="both"/>
        <w:rPr>
          <w:rFonts w:ascii="Montserrat" w:hAnsi="Montserrat"/>
          <w:bCs/>
          <w:sz w:val="20"/>
          <w:szCs w:val="20"/>
          <w:lang w:val="es-ES"/>
        </w:rPr>
      </w:pPr>
    </w:p>
    <w:p w14:paraId="28876EDB" w14:textId="65BB20FD" w:rsidR="00C33492" w:rsidRPr="004C39EF" w:rsidRDefault="00845300" w:rsidP="00A37D24">
      <w:pPr>
        <w:spacing w:line="240" w:lineRule="auto"/>
        <w:jc w:val="both"/>
        <w:rPr>
          <w:rFonts w:ascii="Montserrat" w:hAnsi="Montserrat"/>
          <w:b/>
          <w:bCs/>
        </w:rPr>
      </w:pPr>
      <w:r w:rsidRPr="009164E9">
        <w:rPr>
          <w:rFonts w:ascii="Montserrat" w:hAnsi="Montserrat"/>
          <w:b/>
          <w:bCs/>
          <w:sz w:val="20"/>
          <w:szCs w:val="20"/>
        </w:rPr>
        <w:t>¡FIN DE LOS SERVICIOS!</w:t>
      </w:r>
    </w:p>
    <w:p w14:paraId="183F17F7" w14:textId="77777777" w:rsidR="00046C7F" w:rsidRPr="002D7692" w:rsidRDefault="00046C7F" w:rsidP="002D7692">
      <w:pPr>
        <w:spacing w:line="240" w:lineRule="auto"/>
        <w:jc w:val="both"/>
        <w:rPr>
          <w:rFonts w:ascii="Montserrat" w:hAnsi="Montserrat"/>
          <w:bCs/>
          <w:sz w:val="20"/>
          <w:szCs w:val="20"/>
        </w:rPr>
      </w:pPr>
    </w:p>
    <w:p w14:paraId="64E57EB2" w14:textId="77777777" w:rsidR="000A780E" w:rsidRPr="002D7692" w:rsidRDefault="000A780E" w:rsidP="002D7692">
      <w:pPr>
        <w:spacing w:line="240" w:lineRule="auto"/>
        <w:jc w:val="both"/>
        <w:rPr>
          <w:rFonts w:ascii="Montserrat" w:hAnsi="Montserrat"/>
          <w:bCs/>
          <w:sz w:val="20"/>
          <w:szCs w:val="20"/>
        </w:rPr>
      </w:pPr>
    </w:p>
    <w:p w14:paraId="3B7E6CC1" w14:textId="5CC083EF" w:rsidR="00B61387" w:rsidRPr="00B42CF5" w:rsidRDefault="00B61387" w:rsidP="00A37D24">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EN </w:t>
      </w:r>
      <w:r w:rsidR="00E272BC">
        <w:rPr>
          <w:rFonts w:ascii="Montserrat" w:eastAsia="Montserrat" w:hAnsi="Montserrat" w:cs="Montserrat"/>
          <w:b/>
          <w:color w:val="000000"/>
          <w:sz w:val="24"/>
          <w:szCs w:val="24"/>
        </w:rPr>
        <w:t>USD</w:t>
      </w:r>
      <w:r w:rsidR="00BB4477">
        <w:rPr>
          <w:rFonts w:ascii="Montserrat" w:eastAsia="Montserrat" w:hAnsi="Montserrat" w:cs="Montserrat"/>
          <w:b/>
          <w:color w:val="000000"/>
          <w:sz w:val="24"/>
          <w:szCs w:val="24"/>
        </w:rPr>
        <w:t xml:space="preserve"> SOLO SERVICIO TERRESTRE</w:t>
      </w:r>
    </w:p>
    <w:p w14:paraId="7C1F01B9" w14:textId="6A83D80E" w:rsidR="00B61387" w:rsidRPr="002D7692" w:rsidRDefault="00B61387" w:rsidP="00A37D24">
      <w:pPr>
        <w:pBdr>
          <w:top w:val="nil"/>
          <w:left w:val="nil"/>
          <w:bottom w:val="nil"/>
          <w:right w:val="nil"/>
          <w:between w:val="nil"/>
        </w:pBdr>
        <w:spacing w:line="240" w:lineRule="auto"/>
        <w:jc w:val="both"/>
        <w:rPr>
          <w:rFonts w:ascii="Montserrat" w:eastAsia="Montserrat Medium" w:hAnsi="Montserrat" w:cs="Montserrat Medium"/>
          <w:sz w:val="20"/>
          <w:szCs w:val="20"/>
        </w:rPr>
      </w:pPr>
    </w:p>
    <w:tbl>
      <w:tblPr>
        <w:tblStyle w:val="Tablaconcuadrcula"/>
        <w:tblW w:w="4291" w:type="pct"/>
        <w:tblLook w:val="04A0" w:firstRow="1" w:lastRow="0" w:firstColumn="1" w:lastColumn="0" w:noHBand="0" w:noVBand="1"/>
      </w:tblPr>
      <w:tblGrid>
        <w:gridCol w:w="2973"/>
        <w:gridCol w:w="1986"/>
        <w:gridCol w:w="1841"/>
        <w:gridCol w:w="1842"/>
      </w:tblGrid>
      <w:tr w:rsidR="00C568DB" w:rsidRPr="00C80057" w14:paraId="29D2E6D1" w14:textId="77777777" w:rsidTr="0011282E">
        <w:trPr>
          <w:trHeight w:val="256"/>
        </w:trPr>
        <w:tc>
          <w:tcPr>
            <w:tcW w:w="1720" w:type="pct"/>
            <w:shd w:val="clear" w:color="auto" w:fill="D9D9D9" w:themeFill="background1" w:themeFillShade="D9"/>
            <w:hideMark/>
          </w:tcPr>
          <w:p w14:paraId="7EC971D5" w14:textId="46E58322" w:rsidR="00C568DB" w:rsidRPr="00C80057" w:rsidRDefault="00C568DB" w:rsidP="00C568DB">
            <w:pPr>
              <w:pStyle w:val="Sinespaciado"/>
              <w:rPr>
                <w:rFonts w:ascii="Montserrat" w:eastAsia="Montserrat Medium" w:hAnsi="Montserrat" w:cs="Montserrat Medium"/>
                <w:b/>
                <w:bCs/>
              </w:rPr>
            </w:pPr>
            <w:r>
              <w:rPr>
                <w:rFonts w:ascii="Montserrat" w:eastAsia="Montserrat Medium" w:hAnsi="Montserrat" w:cs="Montserrat Medium"/>
                <w:b/>
                <w:bCs/>
              </w:rPr>
              <w:t>OCUPACIÓN</w:t>
            </w:r>
          </w:p>
        </w:tc>
        <w:tc>
          <w:tcPr>
            <w:tcW w:w="1149" w:type="pct"/>
            <w:shd w:val="clear" w:color="auto" w:fill="FBA753"/>
            <w:hideMark/>
          </w:tcPr>
          <w:p w14:paraId="112103D3" w14:textId="72421C0D" w:rsidR="00C568DB" w:rsidRPr="00C80057" w:rsidRDefault="00C568DB" w:rsidP="00C568DB">
            <w:pPr>
              <w:pStyle w:val="Sinespaciado"/>
              <w:jc w:val="both"/>
              <w:rPr>
                <w:rFonts w:ascii="Montserrat" w:eastAsia="Montserrat Medium" w:hAnsi="Montserrat" w:cs="Montserrat Medium"/>
                <w:b/>
                <w:bCs/>
              </w:rPr>
            </w:pPr>
            <w:r w:rsidRPr="00C80057">
              <w:rPr>
                <w:rFonts w:ascii="Montserrat" w:eastAsia="Montserrat Medium" w:hAnsi="Montserrat" w:cs="Montserrat Medium"/>
                <w:b/>
                <w:bCs/>
                <w:lang w:val="es-ES"/>
              </w:rPr>
              <w:t>CATEG. BRONCE</w:t>
            </w:r>
          </w:p>
        </w:tc>
        <w:tc>
          <w:tcPr>
            <w:tcW w:w="1065" w:type="pct"/>
            <w:shd w:val="clear" w:color="auto" w:fill="C0CDEA"/>
            <w:hideMark/>
          </w:tcPr>
          <w:p w14:paraId="3A9C6A7A" w14:textId="0BEB2C37" w:rsidR="00C568DB" w:rsidRPr="00C80057" w:rsidRDefault="00C568DB" w:rsidP="00C568DB">
            <w:pPr>
              <w:pStyle w:val="Sinespaciado"/>
              <w:jc w:val="both"/>
              <w:rPr>
                <w:rFonts w:ascii="Montserrat" w:eastAsia="Montserrat Medium" w:hAnsi="Montserrat" w:cs="Montserrat Medium"/>
                <w:b/>
                <w:bCs/>
              </w:rPr>
            </w:pPr>
            <w:r w:rsidRPr="00C80057">
              <w:rPr>
                <w:rFonts w:ascii="Montserrat" w:eastAsia="Montserrat Medium" w:hAnsi="Montserrat" w:cs="Montserrat Medium"/>
                <w:b/>
                <w:bCs/>
                <w:lang w:val="es-ES"/>
              </w:rPr>
              <w:t>CATEG. PLATA</w:t>
            </w:r>
          </w:p>
        </w:tc>
        <w:tc>
          <w:tcPr>
            <w:tcW w:w="1066" w:type="pct"/>
            <w:shd w:val="clear" w:color="auto" w:fill="FFD966" w:themeFill="accent4" w:themeFillTint="99"/>
            <w:hideMark/>
          </w:tcPr>
          <w:p w14:paraId="1DADA656" w14:textId="5EA11C27" w:rsidR="00C568DB" w:rsidRPr="00C80057" w:rsidRDefault="00C568DB" w:rsidP="00C568DB">
            <w:pPr>
              <w:pStyle w:val="Sinespaciado"/>
              <w:jc w:val="both"/>
              <w:rPr>
                <w:rFonts w:ascii="Montserrat" w:eastAsia="Montserrat Medium" w:hAnsi="Montserrat" w:cs="Montserrat Medium"/>
                <w:b/>
                <w:bCs/>
              </w:rPr>
            </w:pPr>
            <w:r w:rsidRPr="00C80057">
              <w:rPr>
                <w:rFonts w:ascii="Montserrat" w:eastAsia="Montserrat Medium" w:hAnsi="Montserrat" w:cs="Montserrat Medium"/>
                <w:b/>
                <w:bCs/>
                <w:lang w:val="es-ES"/>
              </w:rPr>
              <w:t>CATEG. ORO</w:t>
            </w:r>
          </w:p>
        </w:tc>
      </w:tr>
      <w:tr w:rsidR="00BB4477" w:rsidRPr="00541E42" w14:paraId="0DD024BB" w14:textId="77777777" w:rsidTr="000A780E">
        <w:trPr>
          <w:trHeight w:val="330"/>
        </w:trPr>
        <w:tc>
          <w:tcPr>
            <w:tcW w:w="1720" w:type="pct"/>
            <w:hideMark/>
          </w:tcPr>
          <w:p w14:paraId="1AEDB4E6" w14:textId="77777777" w:rsidR="00BB4477" w:rsidRPr="00541E42" w:rsidRDefault="00BB4477" w:rsidP="00A37D24">
            <w:pPr>
              <w:pStyle w:val="Sinespaciado"/>
              <w:jc w:val="both"/>
              <w:rPr>
                <w:rFonts w:ascii="Montserrat" w:eastAsia="Montserrat Medium" w:hAnsi="Montserrat" w:cs="Montserrat Medium"/>
              </w:rPr>
            </w:pPr>
            <w:r>
              <w:rPr>
                <w:rFonts w:ascii="Montserrat" w:eastAsia="Montserrat Medium" w:hAnsi="Montserrat" w:cs="Montserrat Medium"/>
                <w:lang w:val="es-ES"/>
              </w:rPr>
              <w:t xml:space="preserve">Hab. </w:t>
            </w:r>
            <w:r w:rsidRPr="00541E42">
              <w:rPr>
                <w:rFonts w:ascii="Montserrat" w:eastAsia="Montserrat Medium" w:hAnsi="Montserrat" w:cs="Montserrat Medium"/>
                <w:lang w:val="es-ES"/>
              </w:rPr>
              <w:t>Doble</w:t>
            </w:r>
          </w:p>
        </w:tc>
        <w:tc>
          <w:tcPr>
            <w:tcW w:w="1149" w:type="pct"/>
          </w:tcPr>
          <w:p w14:paraId="2C418E48" w14:textId="4AEF3626" w:rsidR="00BB4477" w:rsidRPr="00541E42" w:rsidRDefault="00895772" w:rsidP="00685CE7">
            <w:pPr>
              <w:pStyle w:val="Sinespaciado"/>
              <w:jc w:val="center"/>
              <w:rPr>
                <w:rFonts w:ascii="Montserrat" w:eastAsia="Montserrat Medium" w:hAnsi="Montserrat" w:cs="Montserrat Medium"/>
              </w:rPr>
            </w:pPr>
            <w:r>
              <w:rPr>
                <w:rFonts w:ascii="Montserrat" w:eastAsia="Montserrat Medium" w:hAnsi="Montserrat" w:cs="Montserrat Medium"/>
              </w:rPr>
              <w:t>2,280</w:t>
            </w:r>
          </w:p>
        </w:tc>
        <w:tc>
          <w:tcPr>
            <w:tcW w:w="1065" w:type="pct"/>
          </w:tcPr>
          <w:p w14:paraId="69FC38DE" w14:textId="45298765" w:rsidR="00BB4477" w:rsidRPr="00541E42" w:rsidRDefault="00895772" w:rsidP="00685CE7">
            <w:pPr>
              <w:pStyle w:val="Sinespaciado"/>
              <w:jc w:val="center"/>
              <w:rPr>
                <w:rFonts w:ascii="Montserrat" w:eastAsia="Montserrat Medium" w:hAnsi="Montserrat" w:cs="Montserrat Medium"/>
              </w:rPr>
            </w:pPr>
            <w:r>
              <w:rPr>
                <w:rFonts w:ascii="Montserrat" w:eastAsia="Montserrat Medium" w:hAnsi="Montserrat" w:cs="Montserrat Medium"/>
              </w:rPr>
              <w:t>2,490</w:t>
            </w:r>
          </w:p>
        </w:tc>
        <w:tc>
          <w:tcPr>
            <w:tcW w:w="1066" w:type="pct"/>
          </w:tcPr>
          <w:p w14:paraId="0C1E9F40" w14:textId="7DA6272B" w:rsidR="00BB4477" w:rsidRPr="00541E42" w:rsidRDefault="00895772" w:rsidP="00685CE7">
            <w:pPr>
              <w:pStyle w:val="Sinespaciado"/>
              <w:jc w:val="center"/>
              <w:rPr>
                <w:rFonts w:ascii="Montserrat" w:eastAsia="Montserrat Medium" w:hAnsi="Montserrat" w:cs="Montserrat Medium"/>
              </w:rPr>
            </w:pPr>
            <w:r>
              <w:rPr>
                <w:rFonts w:ascii="Montserrat" w:eastAsia="Montserrat Medium" w:hAnsi="Montserrat" w:cs="Montserrat Medium"/>
              </w:rPr>
              <w:t>2,650</w:t>
            </w:r>
          </w:p>
        </w:tc>
      </w:tr>
      <w:tr w:rsidR="00BB4477" w:rsidRPr="00541E42" w14:paraId="521B7E7A" w14:textId="77777777" w:rsidTr="000A780E">
        <w:trPr>
          <w:trHeight w:val="315"/>
        </w:trPr>
        <w:tc>
          <w:tcPr>
            <w:tcW w:w="1720" w:type="pct"/>
            <w:hideMark/>
          </w:tcPr>
          <w:p w14:paraId="051DE28B" w14:textId="77777777" w:rsidR="00BB4477" w:rsidRPr="00541E42" w:rsidRDefault="00BB4477" w:rsidP="00A37D24">
            <w:pPr>
              <w:pStyle w:val="Sinespaciado"/>
              <w:jc w:val="both"/>
              <w:rPr>
                <w:rFonts w:ascii="Montserrat" w:eastAsia="Montserrat Medium" w:hAnsi="Montserrat" w:cs="Montserrat Medium"/>
              </w:rPr>
            </w:pPr>
            <w:r>
              <w:rPr>
                <w:rFonts w:ascii="Montserrat" w:eastAsia="Montserrat Medium" w:hAnsi="Montserrat" w:cs="Montserrat Medium"/>
                <w:lang w:val="es-ES"/>
              </w:rPr>
              <w:t xml:space="preserve">Hab. </w:t>
            </w:r>
            <w:r w:rsidRPr="00541E42">
              <w:rPr>
                <w:rFonts w:ascii="Montserrat" w:eastAsia="Montserrat Medium" w:hAnsi="Montserrat" w:cs="Montserrat Medium"/>
                <w:lang w:val="es-ES"/>
              </w:rPr>
              <w:t>Triple</w:t>
            </w:r>
          </w:p>
        </w:tc>
        <w:tc>
          <w:tcPr>
            <w:tcW w:w="1149" w:type="pct"/>
          </w:tcPr>
          <w:p w14:paraId="6688A258" w14:textId="5B3D70DE" w:rsidR="00BB4477" w:rsidRPr="00541E42" w:rsidRDefault="00895772" w:rsidP="00685CE7">
            <w:pPr>
              <w:pStyle w:val="Sinespaciado"/>
              <w:jc w:val="center"/>
              <w:rPr>
                <w:rFonts w:ascii="Montserrat" w:eastAsia="Montserrat Medium" w:hAnsi="Montserrat" w:cs="Montserrat Medium"/>
              </w:rPr>
            </w:pPr>
            <w:r>
              <w:rPr>
                <w:rFonts w:ascii="Montserrat" w:eastAsia="Montserrat Medium" w:hAnsi="Montserrat" w:cs="Montserrat Medium"/>
              </w:rPr>
              <w:t>2,150</w:t>
            </w:r>
          </w:p>
        </w:tc>
        <w:tc>
          <w:tcPr>
            <w:tcW w:w="1065" w:type="pct"/>
          </w:tcPr>
          <w:p w14:paraId="22C8FE7C" w14:textId="3D66C64A" w:rsidR="00BB4477" w:rsidRPr="00541E42" w:rsidRDefault="00895772" w:rsidP="00685CE7">
            <w:pPr>
              <w:pStyle w:val="Sinespaciado"/>
              <w:jc w:val="center"/>
              <w:rPr>
                <w:rFonts w:ascii="Montserrat" w:eastAsia="Montserrat Medium" w:hAnsi="Montserrat" w:cs="Montserrat Medium"/>
              </w:rPr>
            </w:pPr>
            <w:r>
              <w:rPr>
                <w:rFonts w:ascii="Montserrat" w:eastAsia="Montserrat Medium" w:hAnsi="Montserrat" w:cs="Montserrat Medium"/>
              </w:rPr>
              <w:t>2,315</w:t>
            </w:r>
          </w:p>
        </w:tc>
        <w:tc>
          <w:tcPr>
            <w:tcW w:w="1066" w:type="pct"/>
          </w:tcPr>
          <w:p w14:paraId="13D79FD6" w14:textId="1F08EC60" w:rsidR="00BB4477" w:rsidRPr="00541E42" w:rsidRDefault="000615F0" w:rsidP="00685CE7">
            <w:pPr>
              <w:pStyle w:val="Sinespaciado"/>
              <w:jc w:val="center"/>
              <w:rPr>
                <w:rFonts w:ascii="Montserrat" w:eastAsia="Montserrat Medium" w:hAnsi="Montserrat" w:cs="Montserrat Medium"/>
              </w:rPr>
            </w:pPr>
            <w:r w:rsidRPr="000615F0">
              <w:rPr>
                <w:rFonts w:ascii="Montserrat" w:eastAsia="Montserrat Medium" w:hAnsi="Montserrat" w:cs="Montserrat Medium"/>
              </w:rPr>
              <w:t>2,430</w:t>
            </w:r>
          </w:p>
        </w:tc>
      </w:tr>
      <w:tr w:rsidR="00BB4477" w:rsidRPr="00541E42" w14:paraId="23043703" w14:textId="77777777" w:rsidTr="000A780E">
        <w:trPr>
          <w:trHeight w:val="315"/>
        </w:trPr>
        <w:tc>
          <w:tcPr>
            <w:tcW w:w="1720" w:type="pct"/>
            <w:hideMark/>
          </w:tcPr>
          <w:p w14:paraId="03CFEED5" w14:textId="77777777" w:rsidR="00BB4477" w:rsidRPr="00541E42" w:rsidRDefault="00BB4477" w:rsidP="00A37D24">
            <w:pPr>
              <w:pStyle w:val="Sinespaciado"/>
              <w:jc w:val="both"/>
              <w:rPr>
                <w:rFonts w:ascii="Montserrat" w:eastAsia="Montserrat Medium" w:hAnsi="Montserrat" w:cs="Montserrat Medium"/>
              </w:rPr>
            </w:pPr>
            <w:r>
              <w:rPr>
                <w:rFonts w:ascii="Montserrat" w:eastAsia="Montserrat Medium" w:hAnsi="Montserrat" w:cs="Montserrat Medium"/>
                <w:lang w:val="es-ES"/>
              </w:rPr>
              <w:t xml:space="preserve">Supl. Hab. </w:t>
            </w:r>
            <w:r w:rsidRPr="00541E42">
              <w:rPr>
                <w:rFonts w:ascii="Montserrat" w:eastAsia="Montserrat Medium" w:hAnsi="Montserrat" w:cs="Montserrat Medium"/>
                <w:lang w:val="es-ES"/>
              </w:rPr>
              <w:t>S</w:t>
            </w:r>
            <w:r>
              <w:rPr>
                <w:rFonts w:ascii="Montserrat" w:eastAsia="Montserrat Medium" w:hAnsi="Montserrat" w:cs="Montserrat Medium"/>
                <w:lang w:val="es-ES"/>
              </w:rPr>
              <w:t>encilla</w:t>
            </w:r>
          </w:p>
        </w:tc>
        <w:tc>
          <w:tcPr>
            <w:tcW w:w="1149" w:type="pct"/>
          </w:tcPr>
          <w:p w14:paraId="5B0A130E" w14:textId="5DB426E8" w:rsidR="00BB4477" w:rsidRPr="00541E42" w:rsidRDefault="00895772" w:rsidP="00685CE7">
            <w:pPr>
              <w:pStyle w:val="Sinespaciado"/>
              <w:jc w:val="center"/>
              <w:rPr>
                <w:rFonts w:ascii="Montserrat" w:eastAsia="Montserrat Medium" w:hAnsi="Montserrat" w:cs="Montserrat Medium"/>
              </w:rPr>
            </w:pPr>
            <w:r>
              <w:rPr>
                <w:rFonts w:ascii="Montserrat" w:eastAsia="Montserrat Medium" w:hAnsi="Montserrat" w:cs="Montserrat Medium"/>
              </w:rPr>
              <w:t>3,460</w:t>
            </w:r>
          </w:p>
        </w:tc>
        <w:tc>
          <w:tcPr>
            <w:tcW w:w="1065" w:type="pct"/>
          </w:tcPr>
          <w:p w14:paraId="2C89EA56" w14:textId="6B74E8B9" w:rsidR="00BB4477" w:rsidRPr="00541E42" w:rsidRDefault="00895772" w:rsidP="00685CE7">
            <w:pPr>
              <w:pStyle w:val="Sinespaciado"/>
              <w:jc w:val="center"/>
              <w:rPr>
                <w:rFonts w:ascii="Montserrat" w:eastAsia="Montserrat Medium" w:hAnsi="Montserrat" w:cs="Montserrat Medium"/>
              </w:rPr>
            </w:pPr>
            <w:r>
              <w:rPr>
                <w:rFonts w:ascii="Montserrat" w:eastAsia="Montserrat Medium" w:hAnsi="Montserrat" w:cs="Montserrat Medium"/>
              </w:rPr>
              <w:t>3,895</w:t>
            </w:r>
          </w:p>
        </w:tc>
        <w:tc>
          <w:tcPr>
            <w:tcW w:w="1066" w:type="pct"/>
          </w:tcPr>
          <w:p w14:paraId="41EFAE73" w14:textId="047CA740" w:rsidR="00BB4477" w:rsidRPr="00541E42" w:rsidRDefault="000615F0" w:rsidP="00685CE7">
            <w:pPr>
              <w:pStyle w:val="Sinespaciado"/>
              <w:jc w:val="center"/>
              <w:rPr>
                <w:rFonts w:ascii="Montserrat" w:eastAsia="Montserrat Medium" w:hAnsi="Montserrat" w:cs="Montserrat Medium"/>
              </w:rPr>
            </w:pPr>
            <w:r w:rsidRPr="000615F0">
              <w:rPr>
                <w:rFonts w:ascii="Montserrat" w:eastAsia="Montserrat Medium" w:hAnsi="Montserrat" w:cs="Montserrat Medium"/>
              </w:rPr>
              <w:t>4,115</w:t>
            </w:r>
          </w:p>
        </w:tc>
      </w:tr>
      <w:tr w:rsidR="000A780E" w:rsidRPr="00541E42" w14:paraId="03E704AF" w14:textId="77777777" w:rsidTr="000A780E">
        <w:trPr>
          <w:trHeight w:val="315"/>
        </w:trPr>
        <w:tc>
          <w:tcPr>
            <w:tcW w:w="5000" w:type="pct"/>
            <w:gridSpan w:val="4"/>
          </w:tcPr>
          <w:p w14:paraId="3FA04E42" w14:textId="7C1FAF2D" w:rsidR="000A780E" w:rsidRPr="006D55CD" w:rsidRDefault="000A780E" w:rsidP="00A37D24">
            <w:pPr>
              <w:pStyle w:val="Sinespaciado"/>
              <w:jc w:val="both"/>
              <w:rPr>
                <w:rFonts w:ascii="Montserrat" w:eastAsia="Montserrat Medium" w:hAnsi="Montserrat" w:cs="Montserrat Medium"/>
                <w:b/>
                <w:bCs/>
              </w:rPr>
            </w:pPr>
            <w:r w:rsidRPr="006D55CD">
              <w:rPr>
                <w:rFonts w:ascii="Montserrat" w:eastAsia="Montserrat Medium" w:hAnsi="Montserrat" w:cs="Montserrat Medium"/>
                <w:b/>
                <w:bCs/>
                <w:sz w:val="18"/>
                <w:szCs w:val="18"/>
              </w:rPr>
              <w:t>*Precio de MNR es bajo petición*</w:t>
            </w:r>
          </w:p>
        </w:tc>
      </w:tr>
    </w:tbl>
    <w:p w14:paraId="5DE54EA9" w14:textId="77777777" w:rsidR="00BB4477" w:rsidRDefault="00BB4477" w:rsidP="00A37D24">
      <w:pPr>
        <w:spacing w:line="240" w:lineRule="auto"/>
        <w:jc w:val="both"/>
        <w:rPr>
          <w:rFonts w:ascii="Montserrat" w:eastAsia="Montserrat Medium" w:hAnsi="Montserrat" w:cs="Montserrat Medium"/>
          <w:color w:val="000000"/>
          <w:sz w:val="20"/>
          <w:szCs w:val="20"/>
        </w:rPr>
      </w:pPr>
    </w:p>
    <w:tbl>
      <w:tblPr>
        <w:tblStyle w:val="Tablaconcuadrcula"/>
        <w:tblW w:w="5000" w:type="pct"/>
        <w:tblLook w:val="04A0" w:firstRow="1" w:lastRow="0" w:firstColumn="1" w:lastColumn="0" w:noHBand="0" w:noVBand="1"/>
      </w:tblPr>
      <w:tblGrid>
        <w:gridCol w:w="7580"/>
        <w:gridCol w:w="2470"/>
      </w:tblGrid>
      <w:tr w:rsidR="00D34582" w:rsidRPr="00904171" w14:paraId="3BC00F54" w14:textId="77777777" w:rsidTr="000C3FA9">
        <w:trPr>
          <w:trHeight w:val="315"/>
        </w:trPr>
        <w:tc>
          <w:tcPr>
            <w:tcW w:w="5000" w:type="pct"/>
            <w:gridSpan w:val="2"/>
            <w:tcBorders>
              <w:top w:val="single" w:sz="12" w:space="0" w:color="auto"/>
              <w:left w:val="single" w:sz="12" w:space="0" w:color="auto"/>
              <w:bottom w:val="single" w:sz="12" w:space="0" w:color="auto"/>
              <w:right w:val="single" w:sz="12" w:space="0" w:color="auto"/>
            </w:tcBorders>
            <w:noWrap/>
            <w:hideMark/>
          </w:tcPr>
          <w:p w14:paraId="6E6F37E4" w14:textId="77777777" w:rsidR="00D34582" w:rsidRPr="00904171" w:rsidRDefault="00D34582" w:rsidP="000C3FA9">
            <w:pPr>
              <w:pStyle w:val="Sinespaciado"/>
              <w:rPr>
                <w:rFonts w:ascii="Montserrat" w:hAnsi="Montserrat"/>
              </w:rPr>
            </w:pPr>
            <w:r w:rsidRPr="005A0552">
              <w:rPr>
                <w:rFonts w:ascii="Montserrat" w:hAnsi="Montserrat"/>
                <w:b/>
                <w:bCs/>
              </w:rPr>
              <w:t>SUPLEMENTOS</w:t>
            </w:r>
          </w:p>
        </w:tc>
      </w:tr>
      <w:tr w:rsidR="00D34582" w:rsidRPr="00904171" w14:paraId="1E66FC49" w14:textId="77777777" w:rsidTr="000C3FA9">
        <w:trPr>
          <w:trHeight w:val="315"/>
        </w:trPr>
        <w:tc>
          <w:tcPr>
            <w:tcW w:w="5000" w:type="pct"/>
            <w:gridSpan w:val="2"/>
            <w:tcBorders>
              <w:top w:val="single" w:sz="12" w:space="0" w:color="auto"/>
              <w:left w:val="single" w:sz="12" w:space="0" w:color="auto"/>
              <w:bottom w:val="single" w:sz="12" w:space="0" w:color="auto"/>
              <w:right w:val="single" w:sz="12" w:space="0" w:color="auto"/>
            </w:tcBorders>
            <w:noWrap/>
          </w:tcPr>
          <w:p w14:paraId="5218D9C3" w14:textId="77777777" w:rsidR="00D34582" w:rsidRPr="00F35394" w:rsidRDefault="00D34582" w:rsidP="000C3FA9">
            <w:pPr>
              <w:pStyle w:val="Sinespaciado"/>
              <w:rPr>
                <w:rFonts w:ascii="Times New Roman" w:eastAsia="Yu Mincho" w:hAnsi="Times New Roman" w:cs="Times New Roman"/>
                <w:b/>
                <w:bCs/>
                <w:lang w:eastAsia="ja-JP"/>
              </w:rPr>
            </w:pPr>
            <w:r>
              <w:rPr>
                <w:rFonts w:ascii="Montserrat" w:hAnsi="Montserrat"/>
                <w:b/>
                <w:bCs/>
              </w:rPr>
              <w:t>Tasas Hoteles.</w:t>
            </w:r>
            <w:r w:rsidRPr="00C9489F">
              <w:rPr>
                <w:rFonts w:ascii="Montserrat" w:hAnsi="Montserrat"/>
              </w:rPr>
              <w:t xml:space="preserve"> Abr-Oct.</w:t>
            </w:r>
            <w:r>
              <w:rPr>
                <w:rFonts w:ascii="Montserrat" w:hAnsi="Montserrat"/>
              </w:rPr>
              <w:t xml:space="preserve"> Aprox. 05-10€  3-5* / habitación / noche</w:t>
            </w:r>
          </w:p>
        </w:tc>
      </w:tr>
      <w:tr w:rsidR="00D34582" w:rsidRPr="00904171" w14:paraId="6421AA6C" w14:textId="77777777" w:rsidTr="000C3FA9">
        <w:trPr>
          <w:trHeight w:val="353"/>
        </w:trPr>
        <w:tc>
          <w:tcPr>
            <w:tcW w:w="5000" w:type="pct"/>
            <w:gridSpan w:val="2"/>
            <w:tcBorders>
              <w:top w:val="single" w:sz="12" w:space="0" w:color="auto"/>
              <w:left w:val="single" w:sz="12" w:space="0" w:color="auto"/>
              <w:right w:val="single" w:sz="12" w:space="0" w:color="auto"/>
            </w:tcBorders>
            <w:noWrap/>
            <w:vAlign w:val="center"/>
          </w:tcPr>
          <w:p w14:paraId="6FE94C51" w14:textId="46DAE402" w:rsidR="00D34582" w:rsidRPr="00E16D51" w:rsidRDefault="00D34582" w:rsidP="000C3FA9">
            <w:pPr>
              <w:pStyle w:val="Sinespaciado"/>
              <w:rPr>
                <w:rFonts w:ascii="Montserrat" w:hAnsi="Montserrat"/>
                <w:bCs/>
              </w:rPr>
            </w:pPr>
            <w:r w:rsidRPr="00E16D51">
              <w:rPr>
                <w:rFonts w:ascii="Montserrat" w:hAnsi="Montserrat"/>
                <w:b/>
              </w:rPr>
              <w:t>Crucero</w:t>
            </w:r>
          </w:p>
        </w:tc>
      </w:tr>
      <w:tr w:rsidR="00D34582" w:rsidRPr="00904171" w14:paraId="1515D03B" w14:textId="77777777" w:rsidTr="000C3FA9">
        <w:trPr>
          <w:trHeight w:val="540"/>
        </w:trPr>
        <w:tc>
          <w:tcPr>
            <w:tcW w:w="5000" w:type="pct"/>
            <w:gridSpan w:val="2"/>
            <w:tcBorders>
              <w:left w:val="single" w:sz="12" w:space="0" w:color="auto"/>
              <w:right w:val="single" w:sz="12" w:space="0" w:color="auto"/>
            </w:tcBorders>
            <w:hideMark/>
          </w:tcPr>
          <w:p w14:paraId="7A93D9C2" w14:textId="4E822D7E" w:rsidR="00D34582" w:rsidRPr="00904171" w:rsidRDefault="00D34582" w:rsidP="00D34582">
            <w:pPr>
              <w:pStyle w:val="Sinespaciado"/>
              <w:rPr>
                <w:rFonts w:ascii="Montserrat" w:hAnsi="Montserrat"/>
              </w:rPr>
            </w:pPr>
            <w:r w:rsidRPr="00904171">
              <w:rPr>
                <w:rFonts w:ascii="Montserrat" w:hAnsi="Montserrat"/>
              </w:rPr>
              <w:t xml:space="preserve">Concierne día de salida del crucero y no día de llegada. En pensión completa (basado en la categoría más económica </w:t>
            </w:r>
            <w:r w:rsidRPr="00D34582">
              <w:rPr>
                <w:rFonts w:ascii="Montserrat" w:hAnsi="Montserrat"/>
              </w:rPr>
              <w:t>“IA”,</w:t>
            </w:r>
            <w:r>
              <w:rPr>
                <w:rFonts w:ascii="Montserrat" w:hAnsi="Montserrat"/>
              </w:rPr>
              <w:t xml:space="preserve"> </w:t>
            </w:r>
            <w:r w:rsidRPr="00D34582">
              <w:rPr>
                <w:rFonts w:ascii="Montserrat" w:hAnsi="Montserrat"/>
              </w:rPr>
              <w:t>de camarotes internos)</w:t>
            </w:r>
          </w:p>
        </w:tc>
      </w:tr>
      <w:tr w:rsidR="00D34582" w:rsidRPr="00904171" w14:paraId="4D437651" w14:textId="77777777" w:rsidTr="000C3FA9">
        <w:trPr>
          <w:trHeight w:val="330"/>
        </w:trPr>
        <w:tc>
          <w:tcPr>
            <w:tcW w:w="3771" w:type="pct"/>
            <w:tcBorders>
              <w:left w:val="single" w:sz="12" w:space="0" w:color="auto"/>
            </w:tcBorders>
          </w:tcPr>
          <w:p w14:paraId="00E21884" w14:textId="7BC89991" w:rsidR="00D34582" w:rsidRPr="00E16D51" w:rsidRDefault="004F1CAF" w:rsidP="000C3FA9">
            <w:pPr>
              <w:pStyle w:val="Sinespaciado"/>
              <w:rPr>
                <w:rFonts w:ascii="Montserrat" w:hAnsi="Montserrat"/>
              </w:rPr>
            </w:pPr>
            <w:r w:rsidRPr="004F1CAF">
              <w:rPr>
                <w:rFonts w:ascii="Montserrat" w:hAnsi="Montserrat"/>
              </w:rPr>
              <w:t>Del 15 Septiembre al 13 Octubre inclusive</w:t>
            </w:r>
          </w:p>
        </w:tc>
        <w:tc>
          <w:tcPr>
            <w:tcW w:w="1229" w:type="pct"/>
            <w:tcBorders>
              <w:right w:val="single" w:sz="12" w:space="0" w:color="auto"/>
            </w:tcBorders>
          </w:tcPr>
          <w:p w14:paraId="7CD33274" w14:textId="647C5468" w:rsidR="00D34582" w:rsidRPr="00904171" w:rsidRDefault="004F1CAF" w:rsidP="000C3FA9">
            <w:pPr>
              <w:pStyle w:val="Sinespaciado"/>
              <w:rPr>
                <w:rFonts w:ascii="Montserrat" w:hAnsi="Montserrat"/>
              </w:rPr>
            </w:pPr>
            <w:r>
              <w:rPr>
                <w:rFonts w:ascii="Montserrat" w:hAnsi="Montserrat"/>
                <w:b/>
                <w:bCs/>
              </w:rPr>
              <w:t>200</w:t>
            </w:r>
          </w:p>
        </w:tc>
      </w:tr>
      <w:tr w:rsidR="00D34582" w:rsidRPr="00904171" w14:paraId="1F4111EE" w14:textId="77777777" w:rsidTr="000C3FA9">
        <w:trPr>
          <w:trHeight w:val="315"/>
        </w:trPr>
        <w:tc>
          <w:tcPr>
            <w:tcW w:w="3771" w:type="pct"/>
            <w:tcBorders>
              <w:left w:val="single" w:sz="12" w:space="0" w:color="auto"/>
            </w:tcBorders>
          </w:tcPr>
          <w:p w14:paraId="3B6E837C" w14:textId="77777777" w:rsidR="00D34582" w:rsidRPr="00E16D51" w:rsidRDefault="00D34582" w:rsidP="000C3FA9">
            <w:pPr>
              <w:pStyle w:val="Sinespaciado"/>
              <w:rPr>
                <w:rFonts w:ascii="Montserrat" w:hAnsi="Montserrat"/>
              </w:rPr>
            </w:pPr>
            <w:r w:rsidRPr="00E16D51">
              <w:rPr>
                <w:rFonts w:ascii="Montserrat" w:hAnsi="Montserrat"/>
              </w:rPr>
              <w:t>Tasas Portuarias</w:t>
            </w:r>
          </w:p>
        </w:tc>
        <w:tc>
          <w:tcPr>
            <w:tcW w:w="1229" w:type="pct"/>
            <w:tcBorders>
              <w:right w:val="single" w:sz="12" w:space="0" w:color="auto"/>
            </w:tcBorders>
          </w:tcPr>
          <w:p w14:paraId="19B7122D" w14:textId="0E64451A" w:rsidR="00D34582" w:rsidRPr="00904171" w:rsidRDefault="00D34582" w:rsidP="000C3FA9">
            <w:pPr>
              <w:pStyle w:val="Sinespaciado"/>
              <w:rPr>
                <w:rFonts w:ascii="Montserrat" w:hAnsi="Montserrat"/>
              </w:rPr>
            </w:pPr>
            <w:r w:rsidRPr="00904171">
              <w:rPr>
                <w:rFonts w:ascii="Montserrat" w:hAnsi="Montserrat"/>
                <w:b/>
                <w:bCs/>
              </w:rPr>
              <w:t>1</w:t>
            </w:r>
            <w:r w:rsidR="004F1CAF">
              <w:rPr>
                <w:rFonts w:ascii="Montserrat" w:hAnsi="Montserrat"/>
                <w:b/>
                <w:bCs/>
              </w:rPr>
              <w:t>99</w:t>
            </w:r>
          </w:p>
        </w:tc>
      </w:tr>
      <w:tr w:rsidR="00D34582" w:rsidRPr="00904171" w14:paraId="6E561249" w14:textId="77777777" w:rsidTr="00886BD9">
        <w:trPr>
          <w:trHeight w:val="253"/>
        </w:trPr>
        <w:tc>
          <w:tcPr>
            <w:tcW w:w="5000" w:type="pct"/>
            <w:gridSpan w:val="2"/>
            <w:tcBorders>
              <w:left w:val="single" w:sz="12" w:space="0" w:color="auto"/>
              <w:bottom w:val="single" w:sz="12" w:space="0" w:color="auto"/>
              <w:right w:val="single" w:sz="12" w:space="0" w:color="auto"/>
            </w:tcBorders>
          </w:tcPr>
          <w:p w14:paraId="1E59992D" w14:textId="77777777" w:rsidR="00D34582" w:rsidRPr="00886BD9" w:rsidRDefault="00D34582" w:rsidP="000C3FA9">
            <w:pPr>
              <w:pStyle w:val="Sinespaciado"/>
              <w:rPr>
                <w:rFonts w:ascii="Montserrat" w:hAnsi="Montserrat"/>
                <w:sz w:val="18"/>
                <w:szCs w:val="18"/>
              </w:rPr>
            </w:pPr>
            <w:r w:rsidRPr="00886BD9">
              <w:rPr>
                <w:rFonts w:ascii="Montserrat" w:hAnsi="Montserrat"/>
                <w:sz w:val="18"/>
                <w:szCs w:val="18"/>
              </w:rPr>
              <w:t>Tasas Desembarque ver Notas</w:t>
            </w:r>
          </w:p>
        </w:tc>
      </w:tr>
    </w:tbl>
    <w:p w14:paraId="4982D91F" w14:textId="3BD0585F" w:rsidR="00D34582" w:rsidRPr="00306D60" w:rsidRDefault="00D34582" w:rsidP="00A37D24">
      <w:pPr>
        <w:spacing w:line="240" w:lineRule="auto"/>
        <w:jc w:val="both"/>
        <w:rPr>
          <w:rFonts w:ascii="Montserrat" w:eastAsia="Montserrat Medium" w:hAnsi="Montserrat" w:cs="Montserrat Medium"/>
          <w:bCs/>
          <w:color w:val="000000"/>
          <w:sz w:val="20"/>
          <w:szCs w:val="20"/>
        </w:rPr>
      </w:pPr>
    </w:p>
    <w:p w14:paraId="0B555C79" w14:textId="1D1320B3" w:rsidR="00D34582" w:rsidRDefault="00D34582" w:rsidP="00A37D24">
      <w:pPr>
        <w:spacing w:line="240" w:lineRule="auto"/>
        <w:jc w:val="both"/>
        <w:rPr>
          <w:rFonts w:ascii="Montserrat" w:eastAsia="Montserrat Medium" w:hAnsi="Montserrat" w:cs="Montserrat Medium"/>
          <w:bCs/>
          <w:color w:val="000000"/>
          <w:sz w:val="20"/>
          <w:szCs w:val="20"/>
        </w:rPr>
      </w:pPr>
    </w:p>
    <w:p w14:paraId="6E18E006" w14:textId="77777777" w:rsidR="00CA7397" w:rsidRPr="009164E9" w:rsidRDefault="00CA7397" w:rsidP="00CA7397">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EE076C">
        <w:rPr>
          <w:rFonts w:ascii="Montserrat" w:eastAsia="Montserrat Medium" w:hAnsi="Montserrat" w:cs="Montserrat Medium"/>
          <w:color w:val="000000"/>
          <w:sz w:val="20"/>
          <w:szCs w:val="20"/>
        </w:rPr>
        <w:t>El número máximo de pasajeros en una habitación/</w:t>
      </w:r>
      <w:r>
        <w:rPr>
          <w:rFonts w:ascii="Montserrat" w:eastAsia="Montserrat Medium" w:hAnsi="Montserrat" w:cs="Montserrat Medium"/>
          <w:color w:val="000000"/>
          <w:sz w:val="20"/>
          <w:szCs w:val="20"/>
        </w:rPr>
        <w:t>cabina</w:t>
      </w:r>
      <w:r w:rsidRPr="00EE076C">
        <w:rPr>
          <w:rFonts w:ascii="Montserrat" w:eastAsia="Montserrat Medium" w:hAnsi="Montserrat" w:cs="Montserrat Medium"/>
          <w:color w:val="000000"/>
          <w:sz w:val="20"/>
          <w:szCs w:val="20"/>
        </w:rPr>
        <w:t xml:space="preserve"> es de 3, considerando adultos y </w:t>
      </w:r>
      <w:r w:rsidRPr="009164E9">
        <w:rPr>
          <w:rFonts w:ascii="Montserrat" w:eastAsia="Montserrat Medium" w:hAnsi="Montserrat" w:cs="Montserrat Medium"/>
          <w:color w:val="000000"/>
          <w:sz w:val="20"/>
          <w:szCs w:val="20"/>
        </w:rPr>
        <w:t>menores.</w:t>
      </w:r>
    </w:p>
    <w:p w14:paraId="4B573A8B" w14:textId="3921AF59" w:rsidR="00CA7397" w:rsidRPr="009164E9" w:rsidRDefault="00CA7397" w:rsidP="00CA7397">
      <w:pPr>
        <w:pStyle w:val="Prrafodelista"/>
        <w:numPr>
          <w:ilvl w:val="0"/>
          <w:numId w:val="22"/>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Las habitaciones/cabinas triples tienen cupo limitado, por lo que están sujetas a confirmación.</w:t>
      </w:r>
    </w:p>
    <w:p w14:paraId="5C50CB69" w14:textId="2940AD0E" w:rsidR="00CA7397" w:rsidRPr="009164E9" w:rsidRDefault="00CA7397" w:rsidP="00CA7397">
      <w:pPr>
        <w:pStyle w:val="Prrafodelista"/>
        <w:numPr>
          <w:ilvl w:val="0"/>
          <w:numId w:val="22"/>
        </w:numPr>
        <w:spacing w:line="240" w:lineRule="auto"/>
        <w:jc w:val="both"/>
        <w:rPr>
          <w:rFonts w:ascii="Montserrat" w:eastAsia="Montserrat Medium" w:hAnsi="Montserrat" w:cs="Montserrat Medium"/>
          <w:bCs/>
          <w:color w:val="000000"/>
          <w:sz w:val="20"/>
          <w:szCs w:val="20"/>
        </w:rPr>
      </w:pPr>
      <w:r w:rsidRPr="009164E9">
        <w:rPr>
          <w:rFonts w:ascii="Montserrat" w:eastAsia="Montserrat Medium" w:hAnsi="Montserrat" w:cs="Montserrat Medium"/>
          <w:b/>
          <w:bCs/>
          <w:color w:val="000000"/>
          <w:sz w:val="20"/>
          <w:szCs w:val="20"/>
        </w:rPr>
        <w:t>Tarifas aéreas solicitar.</w:t>
      </w:r>
    </w:p>
    <w:p w14:paraId="7DD84D42" w14:textId="59944695" w:rsidR="00CA7397" w:rsidRPr="009164E9" w:rsidRDefault="00CA7397" w:rsidP="00A37D24">
      <w:pPr>
        <w:spacing w:line="240" w:lineRule="auto"/>
        <w:jc w:val="both"/>
        <w:rPr>
          <w:rFonts w:ascii="Montserrat" w:eastAsia="Montserrat Medium" w:hAnsi="Montserrat" w:cs="Montserrat Medium"/>
          <w:bCs/>
          <w:color w:val="000000"/>
          <w:sz w:val="20"/>
          <w:szCs w:val="20"/>
        </w:rPr>
      </w:pPr>
    </w:p>
    <w:p w14:paraId="099A1AC5" w14:textId="3D469BF1" w:rsidR="00891354" w:rsidRPr="009164E9" w:rsidRDefault="00B61387" w:rsidP="00A37D24">
      <w:pPr>
        <w:spacing w:line="240" w:lineRule="auto"/>
        <w:jc w:val="both"/>
        <w:rPr>
          <w:rFonts w:ascii="Montserrat" w:eastAsia="Montserrat Medium" w:hAnsi="Montserrat" w:cs="Montserrat Medium"/>
          <w:sz w:val="18"/>
          <w:szCs w:val="18"/>
        </w:rPr>
      </w:pPr>
      <w:r w:rsidRPr="009164E9">
        <w:rPr>
          <w:rFonts w:ascii="Montserrat" w:eastAsia="Montserrat Medium" w:hAnsi="Montserrat" w:cs="Montserrat Medium"/>
          <w:b/>
          <w:color w:val="000000"/>
          <w:sz w:val="18"/>
          <w:szCs w:val="18"/>
        </w:rPr>
        <w:t xml:space="preserve">**SI LOS MENORES NO VIAJAN CON SUS PADRES, ES IMPORTANTE PROTEGER SU SALIDA Y REGRESO A </w:t>
      </w:r>
      <w:r w:rsidR="00891354" w:rsidRPr="009164E9">
        <w:rPr>
          <w:rFonts w:ascii="Montserrat" w:eastAsia="Montserrat Medium" w:hAnsi="Montserrat" w:cs="Montserrat Medium"/>
          <w:b/>
          <w:color w:val="000000"/>
          <w:sz w:val="18"/>
          <w:szCs w:val="18"/>
        </w:rPr>
        <w:t>MÉXICO</w:t>
      </w:r>
      <w:r w:rsidRPr="009164E9">
        <w:rPr>
          <w:rFonts w:ascii="Montserrat" w:eastAsia="Montserrat Medium" w:hAnsi="Montserrat" w:cs="Montserrat Medium"/>
          <w:b/>
          <w:color w:val="000000"/>
          <w:sz w:val="18"/>
          <w:szCs w:val="18"/>
        </w:rPr>
        <w:t>**</w:t>
      </w:r>
      <w:r w:rsidR="00891354" w:rsidRPr="009164E9">
        <w:rPr>
          <w:rFonts w:ascii="Montserrat" w:eastAsia="Montserrat Medium" w:hAnsi="Montserrat" w:cs="Montserrat Medium"/>
          <w:b/>
          <w:color w:val="000000"/>
          <w:sz w:val="18"/>
          <w:szCs w:val="18"/>
        </w:rPr>
        <w:t>:</w:t>
      </w:r>
    </w:p>
    <w:p w14:paraId="4E0DF6F6" w14:textId="06823A70" w:rsidR="00E272BC" w:rsidRPr="009164E9" w:rsidRDefault="00B61387" w:rsidP="00A37D24">
      <w:pPr>
        <w:spacing w:line="240" w:lineRule="auto"/>
        <w:jc w:val="both"/>
        <w:rPr>
          <w:rFonts w:ascii="Montserrat" w:eastAsia="Montserrat Medium" w:hAnsi="Montserrat" w:cs="Montserrat Medium"/>
          <w:color w:val="000000"/>
          <w:sz w:val="18"/>
          <w:szCs w:val="18"/>
        </w:rPr>
      </w:pPr>
      <w:r w:rsidRPr="009164E9">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w:t>
      </w:r>
    </w:p>
    <w:p w14:paraId="1F352E8E" w14:textId="2CF23C82" w:rsidR="00B61387" w:rsidRPr="009164E9" w:rsidRDefault="00B61387" w:rsidP="00A37D24">
      <w:pPr>
        <w:spacing w:line="240" w:lineRule="auto"/>
        <w:jc w:val="both"/>
        <w:rPr>
          <w:rFonts w:ascii="Montserrat" w:eastAsia="Montserrat Medium" w:hAnsi="Montserrat" w:cs="Montserrat Medium"/>
          <w:color w:val="0000FF"/>
          <w:sz w:val="18"/>
          <w:szCs w:val="18"/>
          <w:u w:val="single"/>
        </w:rPr>
      </w:pPr>
      <w:r w:rsidRPr="009164E9">
        <w:rPr>
          <w:rFonts w:ascii="Montserrat" w:eastAsia="Montserrat Medium" w:hAnsi="Montserrat" w:cs="Montserrat Medium"/>
          <w:color w:val="000000"/>
          <w:sz w:val="18"/>
          <w:szCs w:val="18"/>
        </w:rPr>
        <w:t xml:space="preserve">ADOLESCENTES O PERSONAS BAJO TUTELA JURÍDICA), PARA MÁS INFORMACIÓN, FAVOR DE CONSULTAR EL SIGUIENTE LINK: </w:t>
      </w:r>
      <w:hyperlink r:id="rId8">
        <w:r w:rsidRPr="009164E9">
          <w:rPr>
            <w:rFonts w:ascii="Montserrat" w:eastAsia="Montserrat Medium" w:hAnsi="Montserrat" w:cs="Montserrat Medium"/>
            <w:color w:val="0000FF"/>
            <w:sz w:val="18"/>
            <w:szCs w:val="18"/>
            <w:u w:val="single"/>
          </w:rPr>
          <w:t>SALIDA DE MENORES</w:t>
        </w:r>
      </w:hyperlink>
    </w:p>
    <w:p w14:paraId="4BC5CD41" w14:textId="32805B85" w:rsidR="009E2905" w:rsidRPr="009164E9" w:rsidRDefault="009E2905" w:rsidP="00A37D24">
      <w:pPr>
        <w:spacing w:line="240" w:lineRule="auto"/>
        <w:jc w:val="both"/>
        <w:rPr>
          <w:rFonts w:ascii="Montserrat" w:eastAsia="Montserrat Medium" w:hAnsi="Montserrat" w:cs="Montserrat Medium"/>
          <w:color w:val="000000"/>
          <w:sz w:val="20"/>
          <w:szCs w:val="20"/>
        </w:rPr>
      </w:pPr>
    </w:p>
    <w:p w14:paraId="0143D7C2" w14:textId="77777777" w:rsidR="00757B6C" w:rsidRPr="009164E9" w:rsidRDefault="00757B6C" w:rsidP="00A37D24">
      <w:pPr>
        <w:spacing w:line="240" w:lineRule="auto"/>
        <w:jc w:val="both"/>
        <w:rPr>
          <w:rFonts w:ascii="Montserrat" w:eastAsia="Montserrat Medium" w:hAnsi="Montserrat" w:cs="Montserrat Medium"/>
          <w:color w:val="000000"/>
          <w:sz w:val="20"/>
          <w:szCs w:val="20"/>
        </w:rPr>
      </w:pPr>
    </w:p>
    <w:p w14:paraId="3B5DD963" w14:textId="4AB47E92" w:rsidR="00845300" w:rsidRPr="009164E9" w:rsidRDefault="00845300" w:rsidP="00A37D24">
      <w:pPr>
        <w:spacing w:line="240" w:lineRule="auto"/>
        <w:jc w:val="both"/>
        <w:rPr>
          <w:rFonts w:ascii="Montserrat" w:eastAsia="Montserrat Medium" w:hAnsi="Montserrat" w:cs="Montserrat Medium"/>
          <w:b/>
          <w:color w:val="000000"/>
          <w:sz w:val="20"/>
          <w:szCs w:val="20"/>
        </w:rPr>
      </w:pPr>
      <w:r w:rsidRPr="009164E9">
        <w:rPr>
          <w:rFonts w:ascii="Montserrat" w:eastAsia="Montserrat Medium" w:hAnsi="Montserrat" w:cs="Montserrat Medium"/>
          <w:b/>
          <w:color w:val="000000"/>
          <w:sz w:val="20"/>
          <w:szCs w:val="20"/>
        </w:rPr>
        <w:t>Servicios incluidos:</w:t>
      </w:r>
    </w:p>
    <w:p w14:paraId="4EE16A0F" w14:textId="54B18E69" w:rsidR="0056625E" w:rsidRPr="009164E9" w:rsidRDefault="0056625E" w:rsidP="00A37D24">
      <w:pPr>
        <w:numPr>
          <w:ilvl w:val="0"/>
          <w:numId w:val="21"/>
        </w:numPr>
        <w:spacing w:line="240" w:lineRule="auto"/>
        <w:jc w:val="both"/>
        <w:rPr>
          <w:rFonts w:ascii="Montserrat" w:hAnsi="Montserrat"/>
          <w:color w:val="000000"/>
          <w:sz w:val="20"/>
          <w:szCs w:val="20"/>
          <w:lang w:val="es-ES"/>
        </w:rPr>
      </w:pPr>
      <w:r w:rsidRPr="009164E9">
        <w:rPr>
          <w:rFonts w:ascii="Montserrat" w:hAnsi="Montserrat"/>
          <w:color w:val="000000"/>
          <w:sz w:val="20"/>
          <w:szCs w:val="20"/>
          <w:lang w:val="es-ES"/>
        </w:rPr>
        <w:t>3 noches alojamiento en Atenas</w:t>
      </w:r>
      <w:r w:rsidR="0012661D" w:rsidRPr="009164E9">
        <w:rPr>
          <w:rFonts w:ascii="Montserrat" w:hAnsi="Montserrat"/>
          <w:color w:val="000000"/>
          <w:sz w:val="20"/>
          <w:szCs w:val="20"/>
          <w:lang w:val="es-ES"/>
        </w:rPr>
        <w:t>.</w:t>
      </w:r>
    </w:p>
    <w:p w14:paraId="38AEB06B" w14:textId="77777777" w:rsidR="0056625E" w:rsidRPr="009164E9" w:rsidRDefault="0056625E" w:rsidP="00A37D24">
      <w:pPr>
        <w:numPr>
          <w:ilvl w:val="0"/>
          <w:numId w:val="21"/>
        </w:numPr>
        <w:spacing w:line="240" w:lineRule="auto"/>
        <w:jc w:val="both"/>
        <w:rPr>
          <w:rFonts w:ascii="Montserrat" w:hAnsi="Montserrat"/>
          <w:color w:val="000000"/>
          <w:sz w:val="20"/>
          <w:szCs w:val="20"/>
          <w:lang w:val="es-ES"/>
        </w:rPr>
      </w:pPr>
      <w:r w:rsidRPr="009164E9">
        <w:rPr>
          <w:rFonts w:ascii="Montserrat" w:hAnsi="Montserrat"/>
          <w:color w:val="000000"/>
          <w:sz w:val="20"/>
          <w:szCs w:val="20"/>
          <w:lang w:val="es-ES"/>
        </w:rPr>
        <w:t xml:space="preserve">Medio día de visita a la ciudad de Atenas, tour regular en español </w:t>
      </w:r>
    </w:p>
    <w:p w14:paraId="20B2D316" w14:textId="2EF29778" w:rsidR="0056625E" w:rsidRPr="009164E9" w:rsidRDefault="0056625E" w:rsidP="00A37D24">
      <w:pPr>
        <w:numPr>
          <w:ilvl w:val="0"/>
          <w:numId w:val="21"/>
        </w:numPr>
        <w:spacing w:line="240" w:lineRule="auto"/>
        <w:jc w:val="both"/>
        <w:rPr>
          <w:rFonts w:ascii="Montserrat" w:hAnsi="Montserrat"/>
          <w:color w:val="000000"/>
          <w:sz w:val="20"/>
          <w:szCs w:val="20"/>
          <w:lang w:val="es-ES"/>
        </w:rPr>
      </w:pPr>
      <w:r w:rsidRPr="009164E9">
        <w:rPr>
          <w:rFonts w:ascii="Montserrat" w:hAnsi="Montserrat"/>
          <w:color w:val="000000"/>
          <w:sz w:val="20"/>
          <w:szCs w:val="20"/>
          <w:lang w:val="es-ES"/>
        </w:rPr>
        <w:t>Circuito clásico de 4 días en media pensión en hoteles de cat. Turista (para la categoría Bronce) y Cat. Primera (para las categorías Plata y Oro).</w:t>
      </w:r>
    </w:p>
    <w:p w14:paraId="72F66D39" w14:textId="2B11608B" w:rsidR="0056625E" w:rsidRPr="009164E9" w:rsidRDefault="0056625E" w:rsidP="0012661D">
      <w:pPr>
        <w:numPr>
          <w:ilvl w:val="0"/>
          <w:numId w:val="21"/>
        </w:numPr>
        <w:spacing w:line="240" w:lineRule="auto"/>
        <w:jc w:val="both"/>
        <w:rPr>
          <w:rFonts w:ascii="Montserrat" w:hAnsi="Montserrat"/>
          <w:color w:val="000000"/>
          <w:sz w:val="20"/>
          <w:szCs w:val="20"/>
          <w:lang w:val="es-ES"/>
        </w:rPr>
      </w:pPr>
      <w:r w:rsidRPr="009164E9">
        <w:rPr>
          <w:rFonts w:ascii="Montserrat" w:hAnsi="Montserrat"/>
          <w:color w:val="000000"/>
          <w:sz w:val="20"/>
          <w:szCs w:val="20"/>
          <w:lang w:val="es-ES"/>
        </w:rPr>
        <w:t>Crucero de 4 noches por las islas griegas y Turquía en pensión completa (basado en la categoría más económica “IA”, de camarotes internos)</w:t>
      </w:r>
      <w:r w:rsidR="0012661D" w:rsidRPr="009164E9">
        <w:rPr>
          <w:rFonts w:ascii="Montserrat" w:hAnsi="Montserrat"/>
          <w:color w:val="000000"/>
          <w:sz w:val="20"/>
          <w:szCs w:val="20"/>
          <w:lang w:val="es-ES"/>
        </w:rPr>
        <w:t>.</w:t>
      </w:r>
    </w:p>
    <w:p w14:paraId="35533B01" w14:textId="336DE749" w:rsidR="00EF7BB2" w:rsidRPr="009164E9" w:rsidRDefault="00EF7BB2" w:rsidP="007F1A3E">
      <w:pPr>
        <w:numPr>
          <w:ilvl w:val="0"/>
          <w:numId w:val="21"/>
        </w:numPr>
        <w:spacing w:line="240" w:lineRule="auto"/>
        <w:jc w:val="both"/>
        <w:rPr>
          <w:rFonts w:ascii="Montserrat" w:hAnsi="Montserrat"/>
          <w:color w:val="000000"/>
          <w:sz w:val="20"/>
          <w:szCs w:val="20"/>
          <w:lang w:val="es-ES"/>
        </w:rPr>
      </w:pPr>
      <w:r w:rsidRPr="009164E9">
        <w:rPr>
          <w:rFonts w:ascii="Montserrat" w:hAnsi="Montserrat"/>
          <w:color w:val="000000"/>
          <w:sz w:val="20"/>
          <w:szCs w:val="20"/>
          <w:lang w:val="es-ES"/>
        </w:rPr>
        <w:t>Café, té, agua y zumos, consumición ilimitada durante el Crucero (06:30-22:00 hrs).</w:t>
      </w:r>
    </w:p>
    <w:p w14:paraId="4D5CDDF9" w14:textId="550B73FF" w:rsidR="0056625E" w:rsidRPr="009164E9" w:rsidRDefault="0056625E" w:rsidP="007F1A3E">
      <w:pPr>
        <w:numPr>
          <w:ilvl w:val="0"/>
          <w:numId w:val="21"/>
        </w:numPr>
        <w:spacing w:line="240" w:lineRule="auto"/>
        <w:jc w:val="both"/>
        <w:rPr>
          <w:rFonts w:ascii="Montserrat" w:hAnsi="Montserrat"/>
          <w:color w:val="000000"/>
          <w:sz w:val="20"/>
          <w:szCs w:val="20"/>
          <w:lang w:val="es-ES"/>
        </w:rPr>
      </w:pPr>
      <w:r w:rsidRPr="009164E9">
        <w:rPr>
          <w:rFonts w:ascii="Montserrat" w:hAnsi="Montserrat"/>
          <w:color w:val="000000"/>
          <w:sz w:val="20"/>
          <w:szCs w:val="20"/>
          <w:lang w:val="es-ES"/>
        </w:rPr>
        <w:t>Desayuno diario</w:t>
      </w:r>
      <w:r w:rsidR="00EF7BB2" w:rsidRPr="009164E9">
        <w:rPr>
          <w:rFonts w:ascii="Montserrat" w:hAnsi="Montserrat"/>
          <w:color w:val="000000"/>
          <w:sz w:val="20"/>
          <w:szCs w:val="20"/>
          <w:lang w:val="es-ES"/>
        </w:rPr>
        <w:t>.</w:t>
      </w:r>
    </w:p>
    <w:p w14:paraId="7EBC868D" w14:textId="1A4EB9B5" w:rsidR="0056625E" w:rsidRPr="009164E9" w:rsidRDefault="0056625E" w:rsidP="00A37D24">
      <w:pPr>
        <w:numPr>
          <w:ilvl w:val="0"/>
          <w:numId w:val="21"/>
        </w:numPr>
        <w:spacing w:line="240" w:lineRule="auto"/>
        <w:jc w:val="both"/>
        <w:rPr>
          <w:rFonts w:ascii="Montserrat" w:hAnsi="Montserrat"/>
          <w:color w:val="000000"/>
          <w:sz w:val="20"/>
          <w:szCs w:val="20"/>
          <w:lang w:val="es-ES"/>
        </w:rPr>
      </w:pPr>
      <w:r w:rsidRPr="009164E9">
        <w:rPr>
          <w:rFonts w:ascii="Montserrat" w:hAnsi="Montserrat"/>
          <w:color w:val="000000"/>
          <w:sz w:val="20"/>
          <w:szCs w:val="20"/>
          <w:lang w:val="es-ES"/>
        </w:rPr>
        <w:t>Entradas a los sitios arqueológicos según programa.</w:t>
      </w:r>
    </w:p>
    <w:p w14:paraId="30238766" w14:textId="21785011" w:rsidR="0056625E" w:rsidRPr="009164E9" w:rsidRDefault="0056625E" w:rsidP="00F34E3C">
      <w:pPr>
        <w:numPr>
          <w:ilvl w:val="0"/>
          <w:numId w:val="21"/>
        </w:numPr>
        <w:spacing w:line="240" w:lineRule="auto"/>
        <w:jc w:val="both"/>
        <w:rPr>
          <w:rFonts w:ascii="Bookman Old Style" w:hAnsi="Bookman Old Style"/>
          <w:lang w:val="es-ES"/>
        </w:rPr>
      </w:pPr>
      <w:r w:rsidRPr="009164E9">
        <w:rPr>
          <w:rFonts w:ascii="Montserrat" w:hAnsi="Montserrat"/>
          <w:color w:val="000000"/>
          <w:sz w:val="20"/>
          <w:szCs w:val="20"/>
          <w:lang w:val="es-ES"/>
        </w:rPr>
        <w:t>Todos los traslados según el itinerario (3)</w:t>
      </w:r>
      <w:r w:rsidR="00F34E3C" w:rsidRPr="009164E9">
        <w:rPr>
          <w:rFonts w:ascii="Montserrat" w:hAnsi="Montserrat"/>
          <w:color w:val="000000"/>
          <w:sz w:val="20"/>
          <w:szCs w:val="20"/>
          <w:lang w:val="es-ES"/>
        </w:rPr>
        <w:t>.</w:t>
      </w:r>
    </w:p>
    <w:p w14:paraId="1FA459C5" w14:textId="58C10C7B" w:rsidR="00F34E3C" w:rsidRPr="009164E9" w:rsidRDefault="00F34E3C" w:rsidP="00F34E3C">
      <w:pPr>
        <w:spacing w:line="240" w:lineRule="auto"/>
        <w:jc w:val="both"/>
        <w:rPr>
          <w:rFonts w:ascii="Montserrat" w:eastAsia="Montserrat Medium" w:hAnsi="Montserrat" w:cs="Montserrat Medium"/>
          <w:color w:val="000000"/>
          <w:sz w:val="20"/>
          <w:szCs w:val="20"/>
        </w:rPr>
      </w:pPr>
    </w:p>
    <w:p w14:paraId="34721CAC" w14:textId="15189E61" w:rsidR="0085610B" w:rsidRPr="009164E9" w:rsidRDefault="0004361B" w:rsidP="00A37D24">
      <w:pPr>
        <w:spacing w:line="240" w:lineRule="auto"/>
        <w:ind w:firstLine="283"/>
        <w:jc w:val="both"/>
        <w:rPr>
          <w:rFonts w:ascii="Montserrat" w:eastAsia="Montserrat Medium" w:hAnsi="Montserrat" w:cs="Montserrat Medium"/>
          <w:b/>
          <w:bCs/>
          <w:color w:val="000000"/>
          <w:sz w:val="20"/>
          <w:szCs w:val="20"/>
        </w:rPr>
      </w:pPr>
      <w:r w:rsidRPr="009164E9">
        <w:rPr>
          <w:rFonts w:ascii="Montserrat" w:eastAsia="Montserrat Medium" w:hAnsi="Montserrat" w:cs="Montserrat Medium"/>
          <w:b/>
          <w:bCs/>
          <w:color w:val="000000"/>
          <w:sz w:val="20"/>
          <w:szCs w:val="20"/>
        </w:rPr>
        <w:t>Servicios No incluidos</w:t>
      </w:r>
      <w:r w:rsidR="0085610B" w:rsidRPr="009164E9">
        <w:rPr>
          <w:rFonts w:ascii="Montserrat" w:eastAsia="Montserrat Medium" w:hAnsi="Montserrat" w:cs="Montserrat Medium"/>
          <w:b/>
          <w:bCs/>
          <w:color w:val="000000"/>
          <w:sz w:val="20"/>
          <w:szCs w:val="20"/>
        </w:rPr>
        <w:t>:</w:t>
      </w:r>
    </w:p>
    <w:p w14:paraId="10034BE6" w14:textId="4227D7D4" w:rsidR="00B61387" w:rsidRPr="009164E9" w:rsidRDefault="00B61387" w:rsidP="00A37D24">
      <w:pPr>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Boleto de avión América –</w:t>
      </w:r>
      <w:r w:rsidR="000643E6" w:rsidRPr="009164E9">
        <w:rPr>
          <w:rFonts w:ascii="Montserrat" w:eastAsia="Montserrat Medium" w:hAnsi="Montserrat" w:cs="Montserrat Medium"/>
          <w:color w:val="000000"/>
          <w:sz w:val="20"/>
          <w:szCs w:val="20"/>
        </w:rPr>
        <w:t xml:space="preserve"> </w:t>
      </w:r>
      <w:r w:rsidR="009B5909" w:rsidRPr="009164E9">
        <w:rPr>
          <w:rFonts w:ascii="Montserrat" w:eastAsia="Montserrat Medium" w:hAnsi="Montserrat" w:cs="Montserrat Medium"/>
          <w:color w:val="000000"/>
          <w:sz w:val="20"/>
          <w:szCs w:val="20"/>
        </w:rPr>
        <w:t>Atenas</w:t>
      </w:r>
      <w:r w:rsidR="000643E6" w:rsidRPr="009164E9">
        <w:rPr>
          <w:rFonts w:ascii="Montserrat" w:eastAsia="Montserrat Medium" w:hAnsi="Montserrat" w:cs="Montserrat Medium"/>
          <w:color w:val="000000"/>
          <w:sz w:val="20"/>
          <w:szCs w:val="20"/>
        </w:rPr>
        <w:t xml:space="preserve"> </w:t>
      </w:r>
      <w:r w:rsidRPr="009164E9">
        <w:rPr>
          <w:rFonts w:ascii="Montserrat" w:eastAsia="Montserrat Medium" w:hAnsi="Montserrat" w:cs="Montserrat Medium"/>
          <w:color w:val="000000"/>
          <w:sz w:val="20"/>
          <w:szCs w:val="20"/>
        </w:rPr>
        <w:t>– América.</w:t>
      </w:r>
    </w:p>
    <w:p w14:paraId="69836DB3" w14:textId="77777777" w:rsidR="00B61387" w:rsidRPr="009164E9" w:rsidRDefault="00B61387" w:rsidP="00A37D24">
      <w:pPr>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Ninguna comida que no esté indicada en el itinerario.</w:t>
      </w:r>
    </w:p>
    <w:p w14:paraId="7214603D" w14:textId="77777777" w:rsidR="00B61387" w:rsidRPr="009164E9" w:rsidRDefault="00B61387" w:rsidP="00A37D24">
      <w:pPr>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Servicio de maleteros.</w:t>
      </w:r>
    </w:p>
    <w:p w14:paraId="70F38E4A" w14:textId="77777777" w:rsidR="009525BD" w:rsidRPr="009164E9" w:rsidRDefault="009525BD" w:rsidP="009525BD">
      <w:pPr>
        <w:pStyle w:val="Prrafodelista"/>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Propinas.</w:t>
      </w:r>
    </w:p>
    <w:p w14:paraId="4AA69BB4" w14:textId="77777777" w:rsidR="009525BD" w:rsidRPr="009164E9" w:rsidRDefault="009525BD" w:rsidP="009525BD">
      <w:pPr>
        <w:pStyle w:val="Prrafodelista"/>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Excursiones opcionales y cualquier otra no indicada.</w:t>
      </w:r>
    </w:p>
    <w:p w14:paraId="74B014BD" w14:textId="77777777" w:rsidR="009525BD" w:rsidRPr="009164E9" w:rsidRDefault="009525BD" w:rsidP="009525BD">
      <w:pPr>
        <w:pStyle w:val="Prrafodelista"/>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Tasas hoteleras</w:t>
      </w:r>
    </w:p>
    <w:p w14:paraId="22189A63" w14:textId="77777777" w:rsidR="009525BD" w:rsidRPr="009164E9" w:rsidRDefault="009525BD" w:rsidP="009525BD">
      <w:pPr>
        <w:pStyle w:val="Prrafodelista"/>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Visados. A tramitar por el pasajero.</w:t>
      </w:r>
    </w:p>
    <w:p w14:paraId="24E78808" w14:textId="77777777" w:rsidR="009525BD" w:rsidRPr="009164E9" w:rsidRDefault="009525BD" w:rsidP="009525BD">
      <w:pPr>
        <w:pStyle w:val="Prrafodelista"/>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Seguro turístico. Ver Notas</w:t>
      </w:r>
    </w:p>
    <w:p w14:paraId="615A59FF" w14:textId="77777777" w:rsidR="009525BD" w:rsidRPr="009164E9" w:rsidRDefault="009525BD" w:rsidP="009525BD">
      <w:pPr>
        <w:pStyle w:val="Prrafodelista"/>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Gastos de índole personal.</w:t>
      </w:r>
    </w:p>
    <w:p w14:paraId="623B633A" w14:textId="77777777" w:rsidR="009525BD" w:rsidRPr="009164E9" w:rsidRDefault="009525BD" w:rsidP="009525BD">
      <w:pPr>
        <w:pStyle w:val="Prrafodelista"/>
        <w:numPr>
          <w:ilvl w:val="0"/>
          <w:numId w:val="3"/>
        </w:numPr>
        <w:spacing w:line="240" w:lineRule="auto"/>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lastRenderedPageBreak/>
        <w:t>Cualquier servicio no especificado como incluido.</w:t>
      </w:r>
    </w:p>
    <w:p w14:paraId="5ACE0F6B" w14:textId="77777777" w:rsidR="008158DA" w:rsidRDefault="008158DA" w:rsidP="00A37D24">
      <w:pPr>
        <w:shd w:val="clear" w:color="auto" w:fill="FFFFFF"/>
        <w:spacing w:line="240" w:lineRule="auto"/>
        <w:jc w:val="both"/>
        <w:rPr>
          <w:rFonts w:ascii="Montserrat" w:eastAsia="Montserrat Medium" w:hAnsi="Montserrat" w:cs="Montserrat Medium"/>
          <w:b/>
          <w:bCs/>
          <w:color w:val="000000"/>
          <w:sz w:val="20"/>
          <w:szCs w:val="20"/>
        </w:rPr>
      </w:pPr>
    </w:p>
    <w:p w14:paraId="2058F8B0" w14:textId="60CAAFFB" w:rsidR="00845300" w:rsidRPr="007D707A" w:rsidRDefault="00845300" w:rsidP="00A37D24">
      <w:pPr>
        <w:shd w:val="clear" w:color="auto" w:fill="FFFFFF"/>
        <w:spacing w:line="240" w:lineRule="auto"/>
        <w:jc w:val="both"/>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p>
    <w:p w14:paraId="20F0649E" w14:textId="3AA6F732" w:rsidR="00BF41ED" w:rsidRPr="00BF41ED" w:rsidRDefault="00BF41ED" w:rsidP="00A37D24">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BF41ED">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4150D0F9" w14:textId="77777777" w:rsidR="00BF41ED" w:rsidRPr="00BF41ED" w:rsidRDefault="00BF41ED" w:rsidP="00A37D24">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BF41ED">
        <w:rPr>
          <w:rFonts w:ascii="Montserrat" w:eastAsia="Montserrat Medium" w:hAnsi="Montserrat" w:cs="Montserrat Medium"/>
          <w:color w:val="000000"/>
          <w:sz w:val="20"/>
          <w:szCs w:val="20"/>
        </w:rPr>
        <w:t xml:space="preserve">Es más conveniente contratarlas en </w:t>
      </w:r>
      <w:r w:rsidRPr="00830B11">
        <w:rPr>
          <w:rFonts w:ascii="Montserrat" w:eastAsia="Montserrat Medium" w:hAnsi="Montserrat" w:cs="Montserrat Medium"/>
          <w:color w:val="000000"/>
          <w:sz w:val="20"/>
          <w:szCs w:val="20"/>
        </w:rPr>
        <w:t>destino</w:t>
      </w:r>
      <w:r w:rsidRPr="00BF41ED">
        <w:rPr>
          <w:rFonts w:ascii="Montserrat" w:eastAsia="Montserrat Medium" w:hAnsi="Montserrat" w:cs="Montserrat Medium"/>
          <w:color w:val="000000"/>
          <w:sz w:val="20"/>
          <w:szCs w:val="20"/>
        </w:rPr>
        <w:t>, pues su realización está sujeta a mínimo de participantes y factores ajenos o fuera del alcance de la empresa.</w:t>
      </w:r>
    </w:p>
    <w:p w14:paraId="61F78C7A" w14:textId="28BD82C0" w:rsidR="00BF41ED" w:rsidRPr="0004361B" w:rsidRDefault="00BF41ED" w:rsidP="00A37D24">
      <w:pPr>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BF41ED">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el operador, de otra forma, no nos hacemos responsables de los gastos o problemas que esto pueda generar.</w:t>
      </w:r>
    </w:p>
    <w:p w14:paraId="10010DC0" w14:textId="77777777" w:rsidR="00BF41ED" w:rsidRPr="00BF41ED" w:rsidRDefault="00BF41ED" w:rsidP="00A37D24">
      <w:pPr>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BF41ED">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13794004" w14:textId="77777777" w:rsidR="00BF41ED" w:rsidRPr="006B2403" w:rsidRDefault="00BF41ED" w:rsidP="00A37D24">
      <w:pPr>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6B2403">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6FDA9834" w14:textId="77777777" w:rsidR="0013299B" w:rsidRPr="006B2403" w:rsidRDefault="0013299B" w:rsidP="00A37D24">
      <w:pPr>
        <w:shd w:val="clear" w:color="auto" w:fill="FFFFFF"/>
        <w:spacing w:line="240" w:lineRule="auto"/>
        <w:jc w:val="both"/>
        <w:rPr>
          <w:rFonts w:ascii="Montserrat" w:eastAsia="Montserrat Medium" w:hAnsi="Montserrat" w:cs="Montserrat Medium"/>
          <w:color w:val="000000"/>
          <w:sz w:val="20"/>
          <w:szCs w:val="20"/>
        </w:rPr>
      </w:pPr>
    </w:p>
    <w:p w14:paraId="5CF5E41E" w14:textId="72382B1B" w:rsidR="00845300" w:rsidRPr="007D707A" w:rsidRDefault="00845300" w:rsidP="00A37D24">
      <w:pPr>
        <w:pBdr>
          <w:top w:val="nil"/>
          <w:left w:val="nil"/>
          <w:bottom w:val="nil"/>
          <w:right w:val="nil"/>
          <w:between w:val="nil"/>
        </w:pBdr>
        <w:spacing w:line="240" w:lineRule="auto"/>
        <w:jc w:val="both"/>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7C584CF2" w14:textId="77777777" w:rsidR="00015F83" w:rsidRPr="00637369" w:rsidRDefault="00015F83" w:rsidP="00015F83">
      <w:pPr>
        <w:numPr>
          <w:ilvl w:val="0"/>
          <w:numId w:val="12"/>
        </w:numPr>
        <w:spacing w:line="240" w:lineRule="auto"/>
        <w:jc w:val="both"/>
        <w:rPr>
          <w:rFonts w:ascii="Montserrat" w:eastAsia="Montserrat Medium" w:hAnsi="Montserrat" w:cs="Montserrat Medium"/>
          <w:b/>
          <w:bCs/>
          <w:color w:val="000000"/>
          <w:sz w:val="20"/>
          <w:szCs w:val="20"/>
          <w:u w:val="single"/>
        </w:rPr>
      </w:pPr>
      <w:r w:rsidRPr="00E87FF4">
        <w:rPr>
          <w:rFonts w:ascii="Montserrat" w:eastAsia="Montserrat Medium" w:hAnsi="Montserrat" w:cs="Montserrat Medium"/>
          <w:b/>
          <w:bCs/>
          <w:color w:val="000000"/>
          <w:sz w:val="20"/>
          <w:szCs w:val="20"/>
          <w:u w:val="single"/>
        </w:rPr>
        <w:t>Nuevo impuesto de Cruceros</w:t>
      </w:r>
      <w:r w:rsidRPr="00E87FF4">
        <w:rPr>
          <w:rFonts w:ascii="Montserrat" w:eastAsia="Montserrat Medium" w:hAnsi="Montserrat" w:cs="Montserrat Medium"/>
          <w:b/>
          <w:bCs/>
          <w:color w:val="000000"/>
          <w:sz w:val="20"/>
          <w:szCs w:val="20"/>
        </w:rPr>
        <w:t>. Además de las tasas portuarias, los clientes deberán pagar un impuesto adicional en cada isla que desembarcan durante el crucero, probablemente como pago directo en cada isla. Este impuesto varía según la temporada y la isla. Este impuesto concierne solamente los programas con cruceros (Celestial Cruises, Variety Cruises, Miray Cruises, Costa Cruceros), y no los programas con estancia en islas.</w:t>
      </w:r>
    </w:p>
    <w:p w14:paraId="041A0E0C" w14:textId="77777777" w:rsidR="00015F83" w:rsidRPr="00015F83" w:rsidRDefault="00015F83" w:rsidP="00015F83">
      <w:pPr>
        <w:spacing w:line="240" w:lineRule="auto"/>
        <w:ind w:left="720"/>
        <w:jc w:val="both"/>
        <w:rPr>
          <w:rFonts w:ascii="Montserrat" w:eastAsia="Montserrat Medium" w:hAnsi="Montserrat" w:cs="Montserrat Medium"/>
          <w:color w:val="000000"/>
          <w:sz w:val="10"/>
          <w:szCs w:val="10"/>
          <w:u w:val="single"/>
        </w:rPr>
      </w:pPr>
    </w:p>
    <w:p w14:paraId="414731CF" w14:textId="724960F8" w:rsidR="00B61387" w:rsidRPr="00035F3A" w:rsidRDefault="00B61387" w:rsidP="00A37D24">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0D8FBFC7" w:rsidR="000D4381" w:rsidRDefault="00B61387" w:rsidP="00A37D24">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3F4CAE65" w14:textId="6FBC00FE" w:rsidR="008B197D" w:rsidRPr="00ED746A" w:rsidRDefault="00B61387" w:rsidP="00A37D24">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1FA333AD" w:rsidR="00B61387" w:rsidRPr="009164E9" w:rsidRDefault="00B61387" w:rsidP="00A37D24">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 xml:space="preserve">En caso de vivir en el interior de la República Mexicana y necesitar de un vuelo doméstico, será </w:t>
      </w:r>
      <w:r w:rsidRPr="009164E9">
        <w:rPr>
          <w:rFonts w:ascii="Montserrat" w:eastAsia="Montserrat Medium" w:hAnsi="Montserrat" w:cs="Montserrat Medium"/>
          <w:sz w:val="20"/>
          <w:szCs w:val="20"/>
        </w:rPr>
        <w:t>importante dar aviso al asesor para que le apoye en buscar la mejor opción de horarios para la conexión con el viaje internacional.</w:t>
      </w:r>
    </w:p>
    <w:p w14:paraId="154AC656" w14:textId="77777777" w:rsidR="00D34F9E" w:rsidRPr="009164E9" w:rsidRDefault="00D34F9E" w:rsidP="00A37D24">
      <w:pPr>
        <w:pStyle w:val="Prrafodelista"/>
        <w:numPr>
          <w:ilvl w:val="0"/>
          <w:numId w:val="12"/>
        </w:numPr>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 xml:space="preserve">Este itinerario no cuenta con seguro de viajero incluido, por lo que es importante adquiera </w:t>
      </w:r>
    </w:p>
    <w:p w14:paraId="493A143B" w14:textId="1BC5FB6A" w:rsidR="00ED746A" w:rsidRDefault="00B61387" w:rsidP="00A37D24">
      <w:pPr>
        <w:pStyle w:val="Prrafodelista"/>
        <w:numPr>
          <w:ilvl w:val="0"/>
          <w:numId w:val="12"/>
        </w:numPr>
        <w:jc w:val="both"/>
        <w:rPr>
          <w:rFonts w:ascii="Montserrat" w:eastAsia="Montserrat Medium" w:hAnsi="Montserrat" w:cs="Montserrat Medium"/>
          <w:color w:val="000000"/>
          <w:sz w:val="20"/>
          <w:szCs w:val="20"/>
        </w:rPr>
      </w:pPr>
      <w:r w:rsidRPr="009164E9">
        <w:rPr>
          <w:rFonts w:ascii="Montserrat" w:eastAsia="Montserrat Medium" w:hAnsi="Montserrat" w:cs="Montserrat Medium"/>
          <w:color w:val="000000"/>
          <w:sz w:val="20"/>
          <w:szCs w:val="20"/>
        </w:rPr>
        <w:t>Es importante que antes de viajar a Europa, contrate desde su compañía de telefonía un plan de</w:t>
      </w:r>
      <w:r w:rsidRPr="00A62828">
        <w:rPr>
          <w:rFonts w:ascii="Montserrat" w:eastAsia="Montserrat Medium" w:hAnsi="Montserrat" w:cs="Montserrat Medium"/>
          <w:color w:val="000000"/>
          <w:sz w:val="20"/>
          <w:szCs w:val="20"/>
        </w:rPr>
        <w:t xml:space="preserve"> cobertura o comprar directamente en destino una tarjeta de prepago para que se mantenga comunicado</w:t>
      </w:r>
      <w:r w:rsidR="00A10D31">
        <w:rPr>
          <w:rFonts w:ascii="Montserrat" w:eastAsia="Montserrat Medium" w:hAnsi="Montserrat" w:cs="Montserrat Medium"/>
          <w:color w:val="000000"/>
          <w:sz w:val="20"/>
          <w:szCs w:val="20"/>
        </w:rPr>
        <w:t>.</w:t>
      </w:r>
    </w:p>
    <w:p w14:paraId="3C80158C" w14:textId="77777777" w:rsidR="00E57F2D" w:rsidRPr="00E57F2D" w:rsidRDefault="00E57F2D" w:rsidP="00A37D24">
      <w:pPr>
        <w:pStyle w:val="Prrafodelista"/>
        <w:numPr>
          <w:ilvl w:val="0"/>
          <w:numId w:val="12"/>
        </w:numPr>
        <w:jc w:val="both"/>
        <w:rPr>
          <w:rFonts w:ascii="Montserrat" w:eastAsia="Montserrat Medium" w:hAnsi="Montserrat" w:cs="Montserrat Medium"/>
          <w:color w:val="000000"/>
          <w:sz w:val="20"/>
          <w:szCs w:val="20"/>
        </w:rPr>
      </w:pPr>
      <w:bookmarkStart w:id="0" w:name="_Hlk183791773"/>
      <w:r w:rsidRPr="00E57F2D">
        <w:rPr>
          <w:rFonts w:ascii="Montserrat" w:eastAsia="Montserrat Medium" w:hAnsi="Montserrat" w:cs="Montserrat Medium"/>
          <w:color w:val="000000"/>
          <w:sz w:val="20"/>
          <w:szCs w:val="20"/>
        </w:rPr>
        <w:t>Cualquier incapacidad, física o psíquica, que requiera un tratamiento o atención especial, deberá notificarse al efectuar la reserva.</w:t>
      </w:r>
    </w:p>
    <w:p w14:paraId="3378CDE8" w14:textId="7DF21640" w:rsidR="00E57F2D" w:rsidRPr="00E57F2D" w:rsidRDefault="00E57F2D" w:rsidP="00A37D24">
      <w:pPr>
        <w:pStyle w:val="Prrafodelista"/>
        <w:numPr>
          <w:ilvl w:val="0"/>
          <w:numId w:val="12"/>
        </w:numPr>
        <w:jc w:val="both"/>
        <w:rPr>
          <w:rFonts w:ascii="Montserrat" w:eastAsia="Montserrat Medium" w:hAnsi="Montserrat" w:cs="Montserrat Medium"/>
          <w:color w:val="000000"/>
          <w:sz w:val="20"/>
          <w:szCs w:val="20"/>
        </w:rPr>
      </w:pPr>
      <w:r w:rsidRPr="00E57F2D">
        <w:rPr>
          <w:rFonts w:ascii="Montserrat" w:eastAsia="Montserrat Medium" w:hAnsi="Montserrat" w:cs="Montserrat Medium"/>
          <w:color w:val="000000"/>
          <w:sz w:val="20"/>
          <w:szCs w:val="20"/>
        </w:rPr>
        <w:t>Sugerimos a los clientes verificar antes del viaje la página oficial de cada país de este itinerario, sobre las restricciones sanitarias actuales.</w:t>
      </w:r>
      <w:bookmarkEnd w:id="0"/>
    </w:p>
    <w:p w14:paraId="7F59BEA6" w14:textId="6981F663" w:rsidR="00A10D31" w:rsidRDefault="00A10D31" w:rsidP="00A37D24">
      <w:pPr>
        <w:pStyle w:val="Prrafodelista"/>
        <w:jc w:val="both"/>
        <w:rPr>
          <w:rFonts w:ascii="Montserrat" w:eastAsia="Montserrat Medium" w:hAnsi="Montserrat" w:cs="Montserrat Medium"/>
          <w:color w:val="000000"/>
          <w:sz w:val="20"/>
          <w:szCs w:val="20"/>
        </w:rPr>
      </w:pPr>
    </w:p>
    <w:p w14:paraId="39D628C7" w14:textId="289CC1EA" w:rsidR="00A77426" w:rsidRDefault="00A77426">
      <w:pPr>
        <w:spacing w:after="160" w:line="259"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20C7ECBA" w14:textId="1A1CF2B7" w:rsidR="005F0FD8" w:rsidRDefault="005F0FD8" w:rsidP="00A651CF">
      <w:pPr>
        <w:jc w:val="both"/>
        <w:rPr>
          <w:rFonts w:ascii="Montserrat" w:eastAsia="Montserrat Medium" w:hAnsi="Montserrat" w:cs="Montserrat Medium"/>
          <w:color w:val="000000"/>
          <w:sz w:val="20"/>
          <w:szCs w:val="20"/>
        </w:rPr>
      </w:pPr>
    </w:p>
    <w:p w14:paraId="044B2248" w14:textId="77777777" w:rsidR="00A651CF" w:rsidRDefault="00A651CF" w:rsidP="00A651CF">
      <w:pPr>
        <w:pStyle w:val="Sinespaciado"/>
        <w:rPr>
          <w:rFonts w:ascii="Montserrat" w:eastAsia="MS Mincho" w:hAnsi="Montserrat"/>
          <w:sz w:val="24"/>
          <w:szCs w:val="24"/>
        </w:rPr>
      </w:pPr>
    </w:p>
    <w:tbl>
      <w:tblPr>
        <w:tblW w:w="5000" w:type="pct"/>
        <w:jc w:val="center"/>
        <w:tblLook w:val="0400" w:firstRow="0" w:lastRow="0" w:firstColumn="0" w:lastColumn="0" w:noHBand="0" w:noVBand="1"/>
      </w:tblPr>
      <w:tblGrid>
        <w:gridCol w:w="1707"/>
        <w:gridCol w:w="2787"/>
        <w:gridCol w:w="2787"/>
        <w:gridCol w:w="2789"/>
      </w:tblGrid>
      <w:tr w:rsidR="00A651CF" w14:paraId="2325611B" w14:textId="77777777" w:rsidTr="00A651CF">
        <w:trPr>
          <w:trHeight w:val="280"/>
          <w:jc w:val="center"/>
        </w:trPr>
        <w:tc>
          <w:tcPr>
            <w:tcW w:w="5000" w:type="pct"/>
            <w:gridSpan w:val="4"/>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hideMark/>
          </w:tcPr>
          <w:p w14:paraId="516ECFC4" w14:textId="77777777" w:rsidR="00A651CF" w:rsidRDefault="00A651CF">
            <w:pPr>
              <w:pStyle w:val="Sinespaciado"/>
              <w:spacing w:line="276" w:lineRule="auto"/>
              <w:jc w:val="center"/>
              <w:rPr>
                <w:rFonts w:ascii="Montserrat" w:hAnsi="Montserrat"/>
                <w:b/>
                <w:bCs/>
                <w:sz w:val="20"/>
                <w:szCs w:val="20"/>
              </w:rPr>
            </w:pPr>
            <w:bookmarkStart w:id="1" w:name="_Hlk167351908"/>
            <w:r w:rsidRPr="009164E9">
              <w:rPr>
                <w:rFonts w:ascii="Montserrat" w:hAnsi="Montserrat"/>
                <w:b/>
                <w:bCs/>
                <w:sz w:val="28"/>
                <w:szCs w:val="28"/>
              </w:rPr>
              <w:t>HOTELES PREVISTOS O SIMILARES</w:t>
            </w:r>
          </w:p>
        </w:tc>
      </w:tr>
      <w:tr w:rsidR="00A651CF" w14:paraId="40CA30AF" w14:textId="77777777" w:rsidTr="00A651CF">
        <w:trPr>
          <w:trHeight w:val="323"/>
          <w:jc w:val="center"/>
        </w:trPr>
        <w:tc>
          <w:tcPr>
            <w:tcW w:w="847"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bottom"/>
            <w:hideMark/>
          </w:tcPr>
          <w:p w14:paraId="6C0B068C" w14:textId="77777777" w:rsidR="00A651CF" w:rsidRDefault="00A651CF">
            <w:pPr>
              <w:spacing w:line="240" w:lineRule="auto"/>
              <w:jc w:val="center"/>
              <w:rPr>
                <w:rFonts w:ascii="Montserrat" w:eastAsia="Montserrat Medium" w:hAnsi="Montserrat" w:cs="Montserrat Medium"/>
                <w:b/>
                <w:color w:val="FFFFFF" w:themeColor="background1"/>
                <w:sz w:val="20"/>
                <w:szCs w:val="20"/>
              </w:rPr>
            </w:pPr>
            <w:r>
              <w:rPr>
                <w:rFonts w:ascii="Montserrat" w:eastAsia="Montserrat Medium" w:hAnsi="Montserrat" w:cs="Montserrat Medium"/>
                <w:b/>
                <w:color w:val="FFFFFF" w:themeColor="background1"/>
                <w:sz w:val="20"/>
                <w:szCs w:val="20"/>
              </w:rPr>
              <w:t>CIUDAD</w:t>
            </w:r>
          </w:p>
        </w:tc>
        <w:tc>
          <w:tcPr>
            <w:tcW w:w="138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hideMark/>
          </w:tcPr>
          <w:p w14:paraId="7E071C78" w14:textId="77777777" w:rsidR="00A651CF" w:rsidRDefault="00A651CF">
            <w:pPr>
              <w:pStyle w:val="Sinespaciado"/>
              <w:spacing w:line="276" w:lineRule="auto"/>
              <w:jc w:val="center"/>
              <w:rPr>
                <w:rFonts w:ascii="Montserrat" w:eastAsia="MS Mincho" w:hAnsi="Montserrat"/>
                <w:b/>
                <w:color w:val="FFFFFF" w:themeColor="background1"/>
                <w:sz w:val="20"/>
                <w:szCs w:val="20"/>
              </w:rPr>
            </w:pPr>
            <w:r>
              <w:rPr>
                <w:rFonts w:ascii="Montserrat" w:hAnsi="Montserrat"/>
                <w:b/>
                <w:color w:val="FFFFFF" w:themeColor="background1"/>
                <w:sz w:val="20"/>
                <w:szCs w:val="20"/>
              </w:rPr>
              <w:t>CAT. BRONCE</w:t>
            </w:r>
          </w:p>
        </w:tc>
        <w:tc>
          <w:tcPr>
            <w:tcW w:w="138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hideMark/>
          </w:tcPr>
          <w:p w14:paraId="71DC3249" w14:textId="77777777" w:rsidR="00A651CF" w:rsidRDefault="00A651CF">
            <w:pPr>
              <w:pStyle w:val="Sinespaciado"/>
              <w:spacing w:line="276" w:lineRule="auto"/>
              <w:jc w:val="center"/>
              <w:rPr>
                <w:rFonts w:ascii="Montserrat" w:hAnsi="Montserrat"/>
                <w:b/>
                <w:color w:val="FFFFFF" w:themeColor="background1"/>
                <w:sz w:val="20"/>
                <w:szCs w:val="20"/>
              </w:rPr>
            </w:pPr>
            <w:r>
              <w:rPr>
                <w:rFonts w:ascii="Montserrat" w:hAnsi="Montserrat"/>
                <w:b/>
                <w:color w:val="FFFFFF" w:themeColor="background1"/>
                <w:sz w:val="20"/>
                <w:szCs w:val="20"/>
              </w:rPr>
              <w:t>CAT. PLATA</w:t>
            </w:r>
          </w:p>
        </w:tc>
        <w:tc>
          <w:tcPr>
            <w:tcW w:w="1386" w:type="pct"/>
            <w:tcBorders>
              <w:top w:val="single" w:sz="4" w:space="0" w:color="7030A0"/>
              <w:left w:val="single" w:sz="4" w:space="0" w:color="7030A0"/>
              <w:bottom w:val="single" w:sz="4" w:space="0" w:color="8614B4"/>
              <w:right w:val="single" w:sz="4" w:space="0" w:color="8614B4"/>
            </w:tcBorders>
            <w:shd w:val="clear" w:color="auto" w:fill="C2DC98"/>
            <w:vAlign w:val="center"/>
            <w:hideMark/>
          </w:tcPr>
          <w:p w14:paraId="2781FCC1" w14:textId="77777777" w:rsidR="00A651CF" w:rsidRDefault="00A651CF">
            <w:pPr>
              <w:pStyle w:val="Sinespaciado"/>
              <w:spacing w:line="276" w:lineRule="auto"/>
              <w:jc w:val="center"/>
              <w:rPr>
                <w:rFonts w:ascii="Montserrat" w:hAnsi="Montserrat"/>
                <w:b/>
                <w:color w:val="FFFFFF" w:themeColor="background1"/>
                <w:sz w:val="20"/>
                <w:szCs w:val="20"/>
              </w:rPr>
            </w:pPr>
            <w:r>
              <w:rPr>
                <w:rFonts w:ascii="Montserrat" w:hAnsi="Montserrat"/>
                <w:b/>
                <w:color w:val="FFFFFF" w:themeColor="background1"/>
                <w:sz w:val="20"/>
                <w:szCs w:val="20"/>
              </w:rPr>
              <w:t>CAT. ORO</w:t>
            </w:r>
          </w:p>
        </w:tc>
      </w:tr>
      <w:tr w:rsidR="00A651CF" w:rsidRPr="008158DA" w14:paraId="2E7007D9" w14:textId="77777777" w:rsidTr="00A651CF">
        <w:trPr>
          <w:trHeight w:val="247"/>
          <w:jc w:val="center"/>
        </w:trPr>
        <w:tc>
          <w:tcPr>
            <w:tcW w:w="847" w:type="pct"/>
            <w:tcBorders>
              <w:top w:val="single" w:sz="4" w:space="0" w:color="8614B4"/>
              <w:left w:val="single" w:sz="4" w:space="0" w:color="8614B4"/>
              <w:bottom w:val="nil"/>
              <w:right w:val="single" w:sz="4" w:space="0" w:color="8614B4"/>
            </w:tcBorders>
            <w:tcMar>
              <w:top w:w="0" w:type="dxa"/>
              <w:left w:w="115" w:type="dxa"/>
              <w:bottom w:w="0" w:type="dxa"/>
              <w:right w:w="115" w:type="dxa"/>
            </w:tcMar>
            <w:vAlign w:val="center"/>
            <w:hideMark/>
          </w:tcPr>
          <w:p w14:paraId="27BA88BC" w14:textId="77777777" w:rsidR="00A651CF" w:rsidRDefault="00A651CF">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Atenas</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hideMark/>
          </w:tcPr>
          <w:p w14:paraId="3A1C6200" w14:textId="77777777" w:rsidR="00A651CF" w:rsidRDefault="00A651CF">
            <w:pPr>
              <w:pStyle w:val="Sinespaciado"/>
              <w:spacing w:line="276" w:lineRule="auto"/>
              <w:jc w:val="center"/>
              <w:rPr>
                <w:rFonts w:ascii="Montserrat" w:eastAsia="MS Mincho" w:hAnsi="Montserrat"/>
                <w:sz w:val="20"/>
                <w:szCs w:val="20"/>
              </w:rPr>
            </w:pPr>
            <w:r>
              <w:rPr>
                <w:rFonts w:ascii="Montserrat" w:hAnsi="Montserrat"/>
                <w:sz w:val="20"/>
                <w:szCs w:val="20"/>
              </w:rPr>
              <w:t>Jason Inn / Crystal City /</w:t>
            </w:r>
          </w:p>
          <w:p w14:paraId="6DE85B56" w14:textId="77777777" w:rsidR="00A651CF" w:rsidRDefault="00A651CF">
            <w:pPr>
              <w:pStyle w:val="Sinespaciado"/>
              <w:spacing w:line="276" w:lineRule="auto"/>
              <w:jc w:val="center"/>
              <w:rPr>
                <w:rFonts w:ascii="Montserrat" w:hAnsi="Montserrat"/>
                <w:sz w:val="20"/>
                <w:szCs w:val="20"/>
              </w:rPr>
            </w:pPr>
            <w:r>
              <w:rPr>
                <w:rFonts w:ascii="Montserrat" w:hAnsi="Montserrat"/>
                <w:sz w:val="20"/>
                <w:szCs w:val="20"/>
              </w:rPr>
              <w:t>Athenian Montaza</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hideMark/>
          </w:tcPr>
          <w:p w14:paraId="0604DB12" w14:textId="77777777" w:rsidR="00A651CF" w:rsidRDefault="00A651CF">
            <w:pPr>
              <w:pStyle w:val="Sinespaciado"/>
              <w:spacing w:line="276" w:lineRule="auto"/>
              <w:jc w:val="center"/>
              <w:rPr>
                <w:rFonts w:ascii="Montserrat" w:hAnsi="Montserrat"/>
                <w:sz w:val="20"/>
                <w:szCs w:val="20"/>
                <w:lang w:val="de-AT"/>
              </w:rPr>
            </w:pPr>
            <w:r>
              <w:rPr>
                <w:rFonts w:ascii="Montserrat" w:hAnsi="Montserrat"/>
                <w:sz w:val="20"/>
                <w:szCs w:val="20"/>
                <w:lang w:val="de-AT"/>
              </w:rPr>
              <w:t xml:space="preserve">Athenaeum Hotels / Stanley / </w:t>
            </w:r>
            <w:r>
              <w:rPr>
                <w:rFonts w:ascii="Montserrat" w:hAnsi="Montserrat"/>
                <w:sz w:val="18"/>
                <w:szCs w:val="18"/>
                <w:lang w:val="de-AT"/>
              </w:rPr>
              <w:t>Hilton Garden Inn</w:t>
            </w:r>
          </w:p>
        </w:tc>
        <w:tc>
          <w:tcPr>
            <w:tcW w:w="1386" w:type="pct"/>
            <w:tcBorders>
              <w:top w:val="single" w:sz="4" w:space="0" w:color="8614B4"/>
              <w:left w:val="single" w:sz="4" w:space="0" w:color="8614B4"/>
              <w:bottom w:val="single" w:sz="4" w:space="0" w:color="8614B4"/>
              <w:right w:val="single" w:sz="4" w:space="0" w:color="8614B4"/>
            </w:tcBorders>
            <w:vAlign w:val="center"/>
            <w:hideMark/>
          </w:tcPr>
          <w:p w14:paraId="0354F984" w14:textId="77777777" w:rsidR="00A651CF" w:rsidRDefault="00A651CF">
            <w:pPr>
              <w:pStyle w:val="Sinespaciado"/>
              <w:spacing w:line="276" w:lineRule="auto"/>
              <w:jc w:val="center"/>
              <w:rPr>
                <w:rFonts w:ascii="Montserrat" w:hAnsi="Montserrat"/>
                <w:sz w:val="20"/>
                <w:szCs w:val="20"/>
                <w:lang w:val="de-AT"/>
              </w:rPr>
            </w:pPr>
            <w:r>
              <w:rPr>
                <w:rFonts w:ascii="Montserrat" w:hAnsi="Montserrat"/>
                <w:sz w:val="20"/>
                <w:szCs w:val="20"/>
                <w:lang w:val="de-AT"/>
              </w:rPr>
              <w:t>Royal Olympic /</w:t>
            </w:r>
          </w:p>
          <w:p w14:paraId="6DF4E45D" w14:textId="77777777" w:rsidR="00A651CF" w:rsidRDefault="00A651CF">
            <w:pPr>
              <w:pStyle w:val="Sinespaciado"/>
              <w:spacing w:line="276" w:lineRule="auto"/>
              <w:jc w:val="center"/>
              <w:rPr>
                <w:rFonts w:ascii="Montserrat" w:hAnsi="Montserrat"/>
                <w:sz w:val="20"/>
                <w:szCs w:val="20"/>
                <w:lang w:val="de-AT"/>
              </w:rPr>
            </w:pPr>
            <w:r>
              <w:rPr>
                <w:rFonts w:ascii="Montserrat" w:hAnsi="Montserrat"/>
                <w:sz w:val="20"/>
                <w:szCs w:val="20"/>
                <w:lang w:val="de-AT"/>
              </w:rPr>
              <w:t>Radisson Blu Park /</w:t>
            </w:r>
          </w:p>
          <w:p w14:paraId="66E9B274" w14:textId="77777777" w:rsidR="00A651CF" w:rsidRDefault="00A651CF">
            <w:pPr>
              <w:pStyle w:val="Sinespaciado"/>
              <w:spacing w:line="276" w:lineRule="auto"/>
              <w:jc w:val="center"/>
              <w:rPr>
                <w:rFonts w:ascii="Montserrat" w:hAnsi="Montserrat"/>
                <w:sz w:val="20"/>
                <w:szCs w:val="20"/>
                <w:lang w:val="de-AT"/>
              </w:rPr>
            </w:pPr>
            <w:r>
              <w:rPr>
                <w:rFonts w:ascii="Montserrat" w:hAnsi="Montserrat"/>
                <w:sz w:val="20"/>
                <w:szCs w:val="20"/>
                <w:lang w:val="de-AT"/>
              </w:rPr>
              <w:t>Wyndham Grand</w:t>
            </w:r>
          </w:p>
        </w:tc>
      </w:tr>
      <w:tr w:rsidR="00A651CF" w14:paraId="68005416" w14:textId="77777777" w:rsidTr="00A651CF">
        <w:trPr>
          <w:trHeight w:val="436"/>
          <w:jc w:val="center"/>
        </w:trPr>
        <w:tc>
          <w:tcPr>
            <w:tcW w:w="847" w:type="pct"/>
            <w:tcBorders>
              <w:top w:val="single" w:sz="4" w:space="0" w:color="8614B4"/>
              <w:left w:val="single" w:sz="4" w:space="0" w:color="8614B4"/>
              <w:bottom w:val="nil"/>
              <w:right w:val="single" w:sz="4" w:space="0" w:color="8614B4"/>
            </w:tcBorders>
            <w:shd w:val="clear" w:color="auto" w:fill="FFE599" w:themeFill="accent4" w:themeFillTint="66"/>
            <w:tcMar>
              <w:top w:w="0" w:type="dxa"/>
              <w:left w:w="115" w:type="dxa"/>
              <w:bottom w:w="0" w:type="dxa"/>
              <w:right w:w="115" w:type="dxa"/>
            </w:tcMar>
            <w:vAlign w:val="center"/>
            <w:hideMark/>
          </w:tcPr>
          <w:p w14:paraId="1AE9E567" w14:textId="77777777" w:rsidR="00A651CF" w:rsidRDefault="00A651CF">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Olympia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hideMark/>
          </w:tcPr>
          <w:p w14:paraId="1A126488" w14:textId="77777777" w:rsidR="00A651CF" w:rsidRDefault="00A651CF">
            <w:pPr>
              <w:pStyle w:val="Sinespaciado"/>
              <w:spacing w:line="276" w:lineRule="auto"/>
              <w:jc w:val="center"/>
              <w:rPr>
                <w:rFonts w:ascii="Montserrat" w:eastAsia="MS Mincho" w:hAnsi="Montserrat"/>
                <w:sz w:val="20"/>
                <w:szCs w:val="20"/>
              </w:rPr>
            </w:pPr>
            <w:r>
              <w:rPr>
                <w:rFonts w:ascii="Montserrat" w:hAnsi="Montserrat"/>
                <w:sz w:val="20"/>
                <w:szCs w:val="20"/>
              </w:rPr>
              <w:t>Neda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hideMark/>
          </w:tcPr>
          <w:p w14:paraId="4EA76D27" w14:textId="77777777" w:rsidR="00A651CF" w:rsidRDefault="00A651CF">
            <w:pPr>
              <w:pStyle w:val="Sinespaciado"/>
              <w:spacing w:line="276" w:lineRule="auto"/>
              <w:jc w:val="center"/>
              <w:rPr>
                <w:rFonts w:ascii="Montserrat" w:hAnsi="Montserrat"/>
                <w:sz w:val="20"/>
                <w:szCs w:val="20"/>
              </w:rPr>
            </w:pPr>
            <w:r>
              <w:rPr>
                <w:rFonts w:ascii="Montserrat" w:hAnsi="Montserrat"/>
                <w:sz w:val="20"/>
                <w:szCs w:val="20"/>
              </w:rPr>
              <w:t>Amalia</w:t>
            </w:r>
          </w:p>
        </w:tc>
        <w:tc>
          <w:tcPr>
            <w:tcW w:w="13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hideMark/>
          </w:tcPr>
          <w:p w14:paraId="08135068" w14:textId="491C4748" w:rsidR="00A651CF" w:rsidRDefault="00A651CF">
            <w:pPr>
              <w:pStyle w:val="Sinespaciado"/>
              <w:spacing w:line="276" w:lineRule="auto"/>
              <w:jc w:val="center"/>
              <w:rPr>
                <w:rFonts w:ascii="Montserrat" w:hAnsi="Montserrat"/>
                <w:sz w:val="20"/>
                <w:szCs w:val="20"/>
                <w:lang w:val="de-AT"/>
              </w:rPr>
            </w:pPr>
            <w:r>
              <w:rPr>
                <w:rFonts w:ascii="Montserrat" w:hAnsi="Montserrat"/>
                <w:sz w:val="20"/>
                <w:szCs w:val="20"/>
              </w:rPr>
              <w:t>Amalia</w:t>
            </w:r>
            <w:r w:rsidR="00784A76">
              <w:rPr>
                <w:rFonts w:ascii="Montserrat" w:hAnsi="Montserrat"/>
                <w:sz w:val="20"/>
                <w:szCs w:val="20"/>
              </w:rPr>
              <w:t xml:space="preserve"> </w:t>
            </w:r>
            <w:r>
              <w:rPr>
                <w:rFonts w:ascii="Montserrat" w:hAnsi="Montserrat"/>
                <w:sz w:val="20"/>
                <w:szCs w:val="20"/>
              </w:rPr>
              <w:t>4*</w:t>
            </w:r>
          </w:p>
        </w:tc>
      </w:tr>
      <w:tr w:rsidR="00A651CF" w14:paraId="50870690" w14:textId="77777777" w:rsidTr="00A651CF">
        <w:trPr>
          <w:trHeight w:val="400"/>
          <w:jc w:val="center"/>
        </w:trPr>
        <w:tc>
          <w:tcPr>
            <w:tcW w:w="847" w:type="pct"/>
            <w:tcBorders>
              <w:top w:val="single" w:sz="4" w:space="0" w:color="8614B4"/>
              <w:left w:val="single" w:sz="4" w:space="0" w:color="8614B4"/>
              <w:bottom w:val="nil"/>
              <w:right w:val="single" w:sz="4" w:space="0" w:color="8614B4"/>
            </w:tcBorders>
            <w:tcMar>
              <w:top w:w="0" w:type="dxa"/>
              <w:left w:w="115" w:type="dxa"/>
              <w:bottom w:w="0" w:type="dxa"/>
              <w:right w:w="115" w:type="dxa"/>
            </w:tcMar>
            <w:vAlign w:val="center"/>
            <w:hideMark/>
          </w:tcPr>
          <w:p w14:paraId="6FA6B392" w14:textId="77777777" w:rsidR="00A651CF" w:rsidRDefault="00A651CF">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Delfos</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hideMark/>
          </w:tcPr>
          <w:p w14:paraId="6943D13C" w14:textId="77777777" w:rsidR="00A651CF" w:rsidRDefault="00A651CF">
            <w:pPr>
              <w:jc w:val="center"/>
              <w:rPr>
                <w:rFonts w:ascii="Montserrat" w:eastAsia="MS Mincho" w:hAnsi="Montserrat"/>
                <w:sz w:val="20"/>
                <w:szCs w:val="20"/>
              </w:rPr>
            </w:pPr>
            <w:r>
              <w:rPr>
                <w:rFonts w:ascii="Montserrat" w:hAnsi="Montserrat"/>
                <w:sz w:val="20"/>
                <w:szCs w:val="20"/>
              </w:rPr>
              <w:t>Hermes</w:t>
            </w:r>
          </w:p>
        </w:tc>
        <w:tc>
          <w:tcPr>
            <w:tcW w:w="138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hideMark/>
          </w:tcPr>
          <w:p w14:paraId="69BEEBE5" w14:textId="77777777" w:rsidR="00A651CF" w:rsidRDefault="00A651CF">
            <w:pPr>
              <w:jc w:val="center"/>
              <w:rPr>
                <w:rFonts w:ascii="Montserrat" w:hAnsi="Montserrat"/>
                <w:sz w:val="20"/>
                <w:szCs w:val="20"/>
              </w:rPr>
            </w:pPr>
            <w:r>
              <w:rPr>
                <w:rFonts w:ascii="Montserrat" w:hAnsi="Montserrat"/>
                <w:sz w:val="20"/>
                <w:szCs w:val="20"/>
              </w:rPr>
              <w:t>Amalia</w:t>
            </w:r>
          </w:p>
        </w:tc>
        <w:tc>
          <w:tcPr>
            <w:tcW w:w="1386" w:type="pct"/>
            <w:tcBorders>
              <w:top w:val="single" w:sz="4" w:space="0" w:color="8614B4"/>
              <w:left w:val="single" w:sz="4" w:space="0" w:color="8614B4"/>
              <w:bottom w:val="single" w:sz="4" w:space="0" w:color="8614B4"/>
              <w:right w:val="single" w:sz="4" w:space="0" w:color="8614B4"/>
            </w:tcBorders>
            <w:vAlign w:val="center"/>
            <w:hideMark/>
          </w:tcPr>
          <w:p w14:paraId="5C6CAF1E" w14:textId="5CE764F4" w:rsidR="00A651CF" w:rsidRDefault="00A651CF">
            <w:pPr>
              <w:pStyle w:val="Sinespaciado"/>
              <w:spacing w:line="276" w:lineRule="auto"/>
              <w:jc w:val="center"/>
              <w:rPr>
                <w:rFonts w:ascii="Montserrat" w:hAnsi="Montserrat"/>
                <w:sz w:val="20"/>
                <w:szCs w:val="20"/>
              </w:rPr>
            </w:pPr>
            <w:r>
              <w:rPr>
                <w:rFonts w:ascii="Montserrat" w:hAnsi="Montserrat"/>
                <w:sz w:val="20"/>
                <w:szCs w:val="20"/>
              </w:rPr>
              <w:t>Amalia</w:t>
            </w:r>
            <w:r w:rsidR="00784A76">
              <w:rPr>
                <w:rFonts w:ascii="Montserrat" w:hAnsi="Montserrat"/>
                <w:sz w:val="20"/>
                <w:szCs w:val="20"/>
              </w:rPr>
              <w:t xml:space="preserve"> </w:t>
            </w:r>
            <w:r>
              <w:rPr>
                <w:rFonts w:ascii="Montserrat" w:hAnsi="Montserrat"/>
                <w:sz w:val="20"/>
                <w:szCs w:val="20"/>
              </w:rPr>
              <w:t>4*</w:t>
            </w:r>
          </w:p>
        </w:tc>
      </w:tr>
      <w:tr w:rsidR="00A651CF" w14:paraId="75E04F39" w14:textId="77777777" w:rsidTr="00A651CF">
        <w:trPr>
          <w:trHeight w:val="421"/>
          <w:jc w:val="center"/>
        </w:trPr>
        <w:tc>
          <w:tcPr>
            <w:tcW w:w="847"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hideMark/>
          </w:tcPr>
          <w:p w14:paraId="67139508" w14:textId="77777777" w:rsidR="00A651CF" w:rsidRDefault="00A651CF">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Kalambaka</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hideMark/>
          </w:tcPr>
          <w:p w14:paraId="7549421F" w14:textId="77777777" w:rsidR="00A651CF" w:rsidRDefault="00A651CF">
            <w:pPr>
              <w:pStyle w:val="Sinespaciado"/>
              <w:spacing w:line="276" w:lineRule="auto"/>
              <w:jc w:val="center"/>
              <w:rPr>
                <w:rFonts w:ascii="Montserrat" w:eastAsia="MS Mincho" w:hAnsi="Montserrat"/>
                <w:sz w:val="20"/>
                <w:szCs w:val="20"/>
              </w:rPr>
            </w:pPr>
            <w:r>
              <w:rPr>
                <w:rFonts w:ascii="Montserrat" w:hAnsi="Montserrat"/>
                <w:sz w:val="20"/>
                <w:szCs w:val="20"/>
              </w:rPr>
              <w:t>Orfeas / Famisi</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hideMark/>
          </w:tcPr>
          <w:p w14:paraId="167AA6E3" w14:textId="77777777" w:rsidR="00A651CF" w:rsidRDefault="00A651CF">
            <w:pPr>
              <w:pStyle w:val="Sinespaciado"/>
              <w:spacing w:line="276" w:lineRule="auto"/>
              <w:jc w:val="center"/>
              <w:rPr>
                <w:rFonts w:ascii="Montserrat" w:hAnsi="Montserrat"/>
                <w:sz w:val="20"/>
                <w:szCs w:val="20"/>
              </w:rPr>
            </w:pPr>
            <w:r>
              <w:rPr>
                <w:rFonts w:ascii="Montserrat" w:hAnsi="Montserrat"/>
                <w:sz w:val="20"/>
                <w:szCs w:val="20"/>
                <w:lang w:val="de-AT"/>
              </w:rPr>
              <w:t>Amalia</w:t>
            </w:r>
          </w:p>
        </w:tc>
        <w:tc>
          <w:tcPr>
            <w:tcW w:w="13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hideMark/>
          </w:tcPr>
          <w:p w14:paraId="7A60FD3F" w14:textId="3418CFA4" w:rsidR="00A651CF" w:rsidRDefault="00A651CF">
            <w:pPr>
              <w:pStyle w:val="Sinespaciado"/>
              <w:spacing w:line="276" w:lineRule="auto"/>
              <w:jc w:val="center"/>
              <w:rPr>
                <w:rFonts w:ascii="Montserrat" w:hAnsi="Montserrat"/>
                <w:sz w:val="20"/>
                <w:szCs w:val="20"/>
              </w:rPr>
            </w:pPr>
            <w:r>
              <w:rPr>
                <w:rFonts w:ascii="Montserrat" w:hAnsi="Montserrat"/>
                <w:sz w:val="20"/>
                <w:szCs w:val="20"/>
              </w:rPr>
              <w:t>Amalia</w:t>
            </w:r>
            <w:r w:rsidR="00784A76">
              <w:rPr>
                <w:rFonts w:ascii="Montserrat" w:hAnsi="Montserrat"/>
                <w:sz w:val="20"/>
                <w:szCs w:val="20"/>
              </w:rPr>
              <w:t xml:space="preserve"> </w:t>
            </w:r>
            <w:r>
              <w:rPr>
                <w:rFonts w:ascii="Montserrat" w:hAnsi="Montserrat"/>
                <w:sz w:val="20"/>
                <w:szCs w:val="20"/>
              </w:rPr>
              <w:t>4*</w:t>
            </w:r>
          </w:p>
        </w:tc>
      </w:tr>
      <w:bookmarkEnd w:id="1"/>
    </w:tbl>
    <w:p w14:paraId="3B14E335" w14:textId="77777777" w:rsidR="00A651CF" w:rsidRDefault="00A651CF" w:rsidP="00A651CF">
      <w:pPr>
        <w:pStyle w:val="Sinespaciado"/>
        <w:jc w:val="both"/>
        <w:rPr>
          <w:rFonts w:ascii="Montserrat" w:eastAsia="Montserrat Medium" w:hAnsi="Montserrat" w:cs="Montserrat Medium"/>
          <w:color w:val="000000"/>
          <w:sz w:val="16"/>
          <w:szCs w:val="16"/>
          <w:lang w:val="de-AT"/>
        </w:rPr>
      </w:pPr>
    </w:p>
    <w:p w14:paraId="3AF14858" w14:textId="76044CAC" w:rsidR="006F6DB3" w:rsidRDefault="00BB2438" w:rsidP="00A37D24">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durante la estancia</w:t>
      </w:r>
    </w:p>
    <w:p w14:paraId="22C863B1" w14:textId="329FE3C2" w:rsidR="00BB2438" w:rsidRDefault="00BB2438" w:rsidP="00A37D24">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sz w:val="18"/>
          <w:szCs w:val="18"/>
        </w:rPr>
        <w:t xml:space="preserve"> en las diferentes ciudades, el tour podría tener desvíos hoteleros a la periferia o incluso a otras ciudades aledañas. </w:t>
      </w:r>
    </w:p>
    <w:p w14:paraId="59C57D7E" w14:textId="771889AC" w:rsidR="00845300" w:rsidRPr="00A77426" w:rsidRDefault="00845300" w:rsidP="00A37D24">
      <w:pPr>
        <w:pBdr>
          <w:top w:val="nil"/>
          <w:left w:val="nil"/>
          <w:bottom w:val="nil"/>
          <w:right w:val="nil"/>
          <w:between w:val="nil"/>
        </w:pBdr>
        <w:spacing w:line="240" w:lineRule="auto"/>
        <w:jc w:val="both"/>
        <w:rPr>
          <w:rFonts w:ascii="Montserrat" w:eastAsia="Montserrat Medium" w:hAnsi="Montserrat" w:cs="Montserrat Medium"/>
          <w:color w:val="000000"/>
          <w:sz w:val="10"/>
          <w:szCs w:val="10"/>
        </w:rPr>
      </w:pPr>
    </w:p>
    <w:p w14:paraId="7D3A1C03" w14:textId="79669972" w:rsidR="00E57F2D" w:rsidRPr="00E57F2D" w:rsidRDefault="00E57F2D" w:rsidP="00A37D24">
      <w:pPr>
        <w:spacing w:line="240" w:lineRule="auto"/>
        <w:jc w:val="both"/>
        <w:rPr>
          <w:rFonts w:ascii="Montserrat" w:eastAsia="Montserrat Medium" w:hAnsi="Montserrat" w:cs="Montserrat Medium"/>
          <w:i/>
          <w:iCs/>
          <w:color w:val="000000"/>
          <w:sz w:val="16"/>
          <w:szCs w:val="16"/>
          <w:lang w:val="es-MX"/>
        </w:rPr>
      </w:pPr>
      <w:r w:rsidRPr="00E57F2D">
        <w:rPr>
          <w:rFonts w:ascii="Montserrat" w:eastAsia="Montserrat Medium" w:hAnsi="Montserrat" w:cs="Montserrat Medium"/>
          <w:b/>
          <w:bCs/>
          <w:i/>
          <w:iCs/>
          <w:color w:val="FF0000"/>
          <w:sz w:val="16"/>
          <w:szCs w:val="16"/>
          <w:lang w:val="es-MX"/>
        </w:rPr>
        <w:t>*</w:t>
      </w:r>
      <w:r w:rsidRPr="00E57F2D">
        <w:rPr>
          <w:rFonts w:ascii="Montserrat" w:eastAsia="Montserrat Medium" w:hAnsi="Montserrat" w:cs="Montserrat Medium"/>
          <w:i/>
          <w:iCs/>
          <w:color w:val="000000"/>
          <w:sz w:val="16"/>
          <w:szCs w:val="16"/>
          <w:lang w:val="es-MX"/>
        </w:rPr>
        <w:t>Concretamente para la isla de Santorini, dada la construcción de la isla, es imprescindible indicar que los hoteles situados en el acantilado no son recomendados para gente mayor de edad, personas con dificultad de movilidad y niños menores de 16 años. Por este motivo, en los programas del presente folleto para la isla de Santorini no hemos seleccionado hoteles situados en el acantilado. En caso de que pasajeros desean sustituir los hoteles incluidos en cualquier programa con Santorini, con hotel situado en el acantilado, será totalmente bajo su propia responsabilidad y se confirmara con el suplemento respectivo.</w:t>
      </w:r>
    </w:p>
    <w:p w14:paraId="04A5436D" w14:textId="77777777" w:rsidR="005C1BC5" w:rsidRDefault="005C1BC5" w:rsidP="005C1BC5">
      <w:pPr>
        <w:pStyle w:val="Sinespaciado"/>
        <w:jc w:val="both"/>
        <w:rPr>
          <w:rFonts w:ascii="Montserrat" w:hAnsi="Montserrat"/>
          <w:sz w:val="20"/>
          <w:szCs w:val="20"/>
        </w:rPr>
      </w:pPr>
    </w:p>
    <w:p w14:paraId="53185AE7" w14:textId="77777777" w:rsidR="005C1BC5" w:rsidRDefault="005C1BC5" w:rsidP="005C1BC5">
      <w:pPr>
        <w:pStyle w:val="Sinespaciado"/>
        <w:jc w:val="both"/>
        <w:rPr>
          <w:rFonts w:ascii="Montserrat" w:hAnsi="Montserrat"/>
          <w:sz w:val="20"/>
          <w:szCs w:val="20"/>
        </w:rPr>
      </w:pPr>
    </w:p>
    <w:p w14:paraId="6864337F" w14:textId="77777777" w:rsidR="005C1BC5" w:rsidRDefault="005C1BC5" w:rsidP="005C1BC5">
      <w:pPr>
        <w:pStyle w:val="Sinespaciado"/>
        <w:jc w:val="both"/>
        <w:rPr>
          <w:rFonts w:ascii="Montserrat" w:hAnsi="Montserrat"/>
          <w:sz w:val="20"/>
          <w:szCs w:val="20"/>
        </w:rPr>
      </w:pPr>
    </w:p>
    <w:p w14:paraId="67187855" w14:textId="77777777" w:rsidR="005C1BC5" w:rsidRPr="00583997" w:rsidRDefault="005C1BC5" w:rsidP="005C1BC5">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30CD55FB" w14:textId="77777777" w:rsidR="005C1BC5" w:rsidRPr="00C41901" w:rsidRDefault="005C1BC5" w:rsidP="005C1BC5">
      <w:pPr>
        <w:pStyle w:val="Sinespaciado"/>
        <w:jc w:val="both"/>
        <w:rPr>
          <w:rFonts w:ascii="Montserrat" w:eastAsia="Montserrat Medium" w:hAnsi="Montserrat" w:cs="Montserrat Medium"/>
          <w:sz w:val="20"/>
          <w:szCs w:val="20"/>
        </w:rPr>
      </w:pPr>
    </w:p>
    <w:sectPr w:rsidR="005C1BC5" w:rsidRPr="00C41901" w:rsidSect="00A37D24">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6316F" w14:textId="77777777" w:rsidR="0094198B" w:rsidRDefault="0094198B" w:rsidP="007660E8">
      <w:pPr>
        <w:spacing w:line="240" w:lineRule="auto"/>
      </w:pPr>
      <w:r>
        <w:separator/>
      </w:r>
    </w:p>
  </w:endnote>
  <w:endnote w:type="continuationSeparator" w:id="0">
    <w:p w14:paraId="283E29B1" w14:textId="77777777" w:rsidR="0094198B" w:rsidRDefault="0094198B"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2DFD" w14:textId="77777777" w:rsidR="0094198B" w:rsidRDefault="0094198B" w:rsidP="007660E8">
      <w:pPr>
        <w:spacing w:line="240" w:lineRule="auto"/>
      </w:pPr>
      <w:r>
        <w:separator/>
      </w:r>
    </w:p>
  </w:footnote>
  <w:footnote w:type="continuationSeparator" w:id="0">
    <w:p w14:paraId="5F8AFF8A" w14:textId="77777777" w:rsidR="0094198B" w:rsidRDefault="0094198B"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642CC28E" w:rsidR="007660E8" w:rsidRDefault="00EB3D90">
    <w:pPr>
      <w:pStyle w:val="Encabezado"/>
    </w:pPr>
    <w:r>
      <w:rPr>
        <w:noProof/>
      </w:rPr>
      <w:drawing>
        <wp:anchor distT="0" distB="0" distL="114300" distR="114300" simplePos="0" relativeHeight="251661312" behindDoc="0" locked="0" layoutInCell="1" allowOverlap="1" wp14:anchorId="68156CE6" wp14:editId="11B0094B">
          <wp:simplePos x="0" y="0"/>
          <wp:positionH relativeFrom="margin">
            <wp:posOffset>340360</wp:posOffset>
          </wp:positionH>
          <wp:positionV relativeFrom="paragraph">
            <wp:posOffset>-415290</wp:posOffset>
          </wp:positionV>
          <wp:extent cx="4899660" cy="1233170"/>
          <wp:effectExtent l="0" t="0" r="0" b="5080"/>
          <wp:wrapSquare wrapText="bothSides"/>
          <wp:docPr id="11" name="Imagen 1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99660" cy="1233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751B0FFC" wp14:editId="5CBC2160">
              <wp:simplePos x="0" y="0"/>
              <wp:positionH relativeFrom="margin">
                <wp:align>right</wp:align>
              </wp:positionH>
              <wp:positionV relativeFrom="paragraph">
                <wp:posOffset>-303374</wp:posOffset>
              </wp:positionV>
              <wp:extent cx="1104900" cy="24955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49555"/>
                      </a:xfrm>
                      <a:prstGeom prst="rect">
                        <a:avLst/>
                      </a:prstGeom>
                      <a:solidFill>
                        <a:srgbClr val="FFFFFF"/>
                      </a:solidFill>
                      <a:ln w="9525">
                        <a:noFill/>
                        <a:miter lim="800000"/>
                        <a:headEnd/>
                        <a:tailEnd/>
                      </a:ln>
                    </wps:spPr>
                    <wps:txbx>
                      <w:txbxContent>
                        <w:p w14:paraId="1C5BE3DD" w14:textId="38054827" w:rsidR="00EB3D90" w:rsidRPr="00D96D44" w:rsidRDefault="00EB3D90" w:rsidP="00EB3D90">
                          <w:pPr>
                            <w:spacing w:line="240" w:lineRule="auto"/>
                            <w:rPr>
                              <w:rFonts w:eastAsia="Times New Roman"/>
                              <w:color w:val="006100"/>
                              <w:lang w:val="es-MX"/>
                            </w:rPr>
                          </w:pPr>
                          <w:r w:rsidRPr="00D96D44">
                            <w:rPr>
                              <w:rFonts w:eastAsia="Times New Roman"/>
                              <w:color w:val="006100"/>
                              <w:lang w:val="es-MX"/>
                            </w:rPr>
                            <w:t>VVER102-MJ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1B0FFC" id="_x0000_t202" coordsize="21600,21600" o:spt="202" path="m,l,21600r21600,l21600,xe">
              <v:stroke joinstyle="miter"/>
              <v:path gradientshapeok="t" o:connecttype="rect"/>
            </v:shapetype>
            <v:shape id="Cuadro de texto 2" o:spid="_x0000_s1026" type="#_x0000_t202" style="position:absolute;margin-left:35.8pt;margin-top:-23.9pt;width:87pt;height:19.6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ffCwIAAPYDAAAOAAAAZHJzL2Uyb0RvYy54bWysU9uO0zAQfUfiHyy/06RVC9uo6WrpUoS0&#10;XKSFD3Acp7FwPGbsNilfz9jJdgu8IfJgzWTGZ2bOHG9uh86wk0KvwZZ8Pss5U1ZCre2h5N++7l/d&#10;cOaDsLUwYFXJz8rz2+3LF5veFWoBLZhaISMQ64velbwNwRVZ5mWrOuFn4JSlYAPYiUAuHrIaRU/o&#10;nckWef466wFrhyCV9/T3fgzybcJvGiXD56bxKjBTcuotpBPTWcUz225EcUDhWi2nNsQ/dNEJbano&#10;BepeBMGOqP+C6rRE8NCEmYQug6bRUqUZaJp5/sc0j61wKs1C5Hh3ocn/P1j56fToviALw1sYaIFp&#10;CO8eQH73zMKuFfag7hChb5WoqfA8Upb1zhfT1Ui1L3wEqfqPUNOSxTFAAhoa7CIrNCcjdFrA+UK6&#10;GgKTseQ8X65zCkmKLZbr1WqVSoji6bZDH94r6Fg0So601IQuTg8+xG5E8ZQSi3kwut5rY5KDh2pn&#10;kJ0ECWCfvgn9tzRjWV/y9WqxSsgW4v2kjU4HEqjRXclv8viNkolsvLN1SglCm9GmToyd6ImMjNyE&#10;oRooMdJUQX0mohBGIdLDIaMF/MlZTyIsuf9xFKg4Mx8skb2eL5dRtclZrt4syMHrSHUdEVYSVMkD&#10;Z6O5C0npkQcLd7SURie+njuZeiVxJRqnhxDVe+2nrOfnuv0FAAD//wMAUEsDBBQABgAIAAAAIQDM&#10;ymLn2wAAAAcBAAAPAAAAZHJzL2Rvd25yZXYueG1sTI/BTsMwEETvSPyDtUhcUOuA0qaEOBUggbi2&#10;9AM28TaJiNdR7Dbp37M9wXFnRrNviu3senWmMXSeDTwuE1DEtbcdNwYO3x+LDagQkS32nsnAhQJs&#10;y9ubAnPrJ97ReR8bJSUccjTQxjjkWoe6JYdh6Qdi8Y5+dBjlHBttR5yk3PX6KUnW2mHH8qHFgd5b&#10;qn/2J2fg+DU9rJ6n6jMesl26fsMuq/zFmPu7+fUFVKQ5/oXhii/oUApT5U9sg+oNyJBoYJFmMuBq&#10;Z6kolSibFeiy0P/5y18AAAD//wMAUEsBAi0AFAAGAAgAAAAhALaDOJL+AAAA4QEAABMAAAAAAAAA&#10;AAAAAAAAAAAAAFtDb250ZW50X1R5cGVzXS54bWxQSwECLQAUAAYACAAAACEAOP0h/9YAAACUAQAA&#10;CwAAAAAAAAAAAAAAAAAvAQAAX3JlbHMvLnJlbHNQSwECLQAUAAYACAAAACEAA6q33wsCAAD2AwAA&#10;DgAAAAAAAAAAAAAAAAAuAgAAZHJzL2Uyb0RvYy54bWxQSwECLQAUAAYACAAAACEAzMpi59sAAAAH&#10;AQAADwAAAAAAAAAAAAAAAABlBAAAZHJzL2Rvd25yZXYueG1sUEsFBgAAAAAEAAQA8wAAAG0FAAAA&#10;AA==&#10;" stroked="f">
              <v:textbox>
                <w:txbxContent>
                  <w:p w14:paraId="1C5BE3DD" w14:textId="38054827" w:rsidR="00EB3D90" w:rsidRPr="00D96D44" w:rsidRDefault="00EB3D90" w:rsidP="00EB3D90">
                    <w:pPr>
                      <w:spacing w:line="240" w:lineRule="auto"/>
                      <w:rPr>
                        <w:rFonts w:eastAsia="Times New Roman"/>
                        <w:color w:val="006100"/>
                        <w:lang w:val="es-MX"/>
                      </w:rPr>
                    </w:pPr>
                    <w:r w:rsidRPr="00D96D44">
                      <w:rPr>
                        <w:rFonts w:eastAsia="Times New Roman"/>
                        <w:color w:val="006100"/>
                        <w:lang w:val="es-MX"/>
                      </w:rPr>
                      <w:t>VVER102-MJ</w:t>
                    </w:r>
                  </w:p>
                </w:txbxContent>
              </v:textbox>
              <w10:wrap type="square" anchorx="margin"/>
            </v:shape>
          </w:pict>
        </mc:Fallback>
      </mc:AlternateContent>
    </w:r>
  </w:p>
  <w:p w14:paraId="06AF86CF" w14:textId="400D0293" w:rsidR="00AC64E9" w:rsidRDefault="00AC64E9">
    <w:pPr>
      <w:pStyle w:val="Encabezado"/>
    </w:pPr>
  </w:p>
  <w:p w14:paraId="48A23603" w14:textId="72EFA6BB" w:rsidR="007660E8" w:rsidRDefault="007660E8">
    <w:pPr>
      <w:pStyle w:val="Encabezado"/>
    </w:pPr>
  </w:p>
  <w:p w14:paraId="0C7127B4" w14:textId="1A8231A2" w:rsidR="007660E8" w:rsidRDefault="007660E8">
    <w:pPr>
      <w:pStyle w:val="Encabezado"/>
    </w:pPr>
  </w:p>
  <w:p w14:paraId="0FB6E501" w14:textId="767BFFF9" w:rsidR="00A37D24" w:rsidRDefault="00A37D24">
    <w:pPr>
      <w:pStyle w:val="Encabezado"/>
    </w:pPr>
  </w:p>
  <w:p w14:paraId="0E17DE88" w14:textId="77777777" w:rsidR="00A37D24" w:rsidRDefault="00A37D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21"/>
    <w:multiLevelType w:val="hybridMultilevel"/>
    <w:tmpl w:val="E18E9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233" w:hanging="360"/>
      </w:pPr>
      <w:rPr>
        <w:rFonts w:ascii="Courier New" w:eastAsia="Courier New" w:hAnsi="Courier New" w:cs="Courier New"/>
      </w:rPr>
    </w:lvl>
    <w:lvl w:ilvl="2">
      <w:start w:val="1"/>
      <w:numFmt w:val="bullet"/>
      <w:lvlText w:val="▪"/>
      <w:lvlJc w:val="left"/>
      <w:pPr>
        <w:ind w:left="1953" w:hanging="360"/>
      </w:pPr>
      <w:rPr>
        <w:rFonts w:ascii="Noto Sans Symbols" w:eastAsia="Noto Sans Symbols" w:hAnsi="Noto Sans Symbols" w:cs="Noto Sans Symbols"/>
      </w:rPr>
    </w:lvl>
    <w:lvl w:ilvl="3">
      <w:start w:val="1"/>
      <w:numFmt w:val="bullet"/>
      <w:lvlText w:val="●"/>
      <w:lvlJc w:val="left"/>
      <w:pPr>
        <w:ind w:left="2673" w:hanging="360"/>
      </w:pPr>
      <w:rPr>
        <w:rFonts w:ascii="Noto Sans Symbols" w:eastAsia="Noto Sans Symbols" w:hAnsi="Noto Sans Symbols" w:cs="Noto Sans Symbols"/>
      </w:rPr>
    </w:lvl>
    <w:lvl w:ilvl="4">
      <w:start w:val="1"/>
      <w:numFmt w:val="bullet"/>
      <w:lvlText w:val="o"/>
      <w:lvlJc w:val="left"/>
      <w:pPr>
        <w:ind w:left="3393" w:hanging="360"/>
      </w:pPr>
      <w:rPr>
        <w:rFonts w:ascii="Courier New" w:eastAsia="Courier New" w:hAnsi="Courier New" w:cs="Courier New"/>
      </w:rPr>
    </w:lvl>
    <w:lvl w:ilvl="5">
      <w:start w:val="1"/>
      <w:numFmt w:val="bullet"/>
      <w:lvlText w:val="▪"/>
      <w:lvlJc w:val="left"/>
      <w:pPr>
        <w:ind w:left="4113" w:hanging="360"/>
      </w:pPr>
      <w:rPr>
        <w:rFonts w:ascii="Noto Sans Symbols" w:eastAsia="Noto Sans Symbols" w:hAnsi="Noto Sans Symbols" w:cs="Noto Sans Symbols"/>
      </w:rPr>
    </w:lvl>
    <w:lvl w:ilvl="6">
      <w:start w:val="1"/>
      <w:numFmt w:val="bullet"/>
      <w:lvlText w:val="●"/>
      <w:lvlJc w:val="left"/>
      <w:pPr>
        <w:ind w:left="4833" w:hanging="360"/>
      </w:pPr>
      <w:rPr>
        <w:rFonts w:ascii="Noto Sans Symbols" w:eastAsia="Noto Sans Symbols" w:hAnsi="Noto Sans Symbols" w:cs="Noto Sans Symbols"/>
      </w:rPr>
    </w:lvl>
    <w:lvl w:ilvl="7">
      <w:start w:val="1"/>
      <w:numFmt w:val="bullet"/>
      <w:lvlText w:val="o"/>
      <w:lvlJc w:val="left"/>
      <w:pPr>
        <w:ind w:left="5553" w:hanging="360"/>
      </w:pPr>
      <w:rPr>
        <w:rFonts w:ascii="Courier New" w:eastAsia="Courier New" w:hAnsi="Courier New" w:cs="Courier New"/>
      </w:rPr>
    </w:lvl>
    <w:lvl w:ilvl="8">
      <w:start w:val="1"/>
      <w:numFmt w:val="bullet"/>
      <w:lvlText w:val="▪"/>
      <w:lvlJc w:val="left"/>
      <w:pPr>
        <w:ind w:left="6273" w:hanging="360"/>
      </w:pPr>
      <w:rPr>
        <w:rFonts w:ascii="Noto Sans Symbols" w:eastAsia="Noto Sans Symbols" w:hAnsi="Noto Sans Symbols" w:cs="Noto Sans Symbols"/>
      </w:rPr>
    </w:lvl>
  </w:abstractNum>
  <w:abstractNum w:abstractNumId="6"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36443"/>
    <w:multiLevelType w:val="hybridMultilevel"/>
    <w:tmpl w:val="3EDE5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213D93"/>
    <w:multiLevelType w:val="hybridMultilevel"/>
    <w:tmpl w:val="CD58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F6690"/>
    <w:multiLevelType w:val="hybridMultilevel"/>
    <w:tmpl w:val="B0C64600"/>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5"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D35B27"/>
    <w:multiLevelType w:val="hybridMultilevel"/>
    <w:tmpl w:val="0B423792"/>
    <w:lvl w:ilvl="0" w:tplc="73F4D6B8">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E4F72FB"/>
    <w:multiLevelType w:val="hybridMultilevel"/>
    <w:tmpl w:val="D5080A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65820446">
    <w:abstractNumId w:val="20"/>
  </w:num>
  <w:num w:numId="2" w16cid:durableId="401754494">
    <w:abstractNumId w:val="2"/>
  </w:num>
  <w:num w:numId="3" w16cid:durableId="2049180404">
    <w:abstractNumId w:val="14"/>
  </w:num>
  <w:num w:numId="4" w16cid:durableId="547182549">
    <w:abstractNumId w:val="6"/>
  </w:num>
  <w:num w:numId="5" w16cid:durableId="833229171">
    <w:abstractNumId w:val="17"/>
  </w:num>
  <w:num w:numId="6" w16cid:durableId="1812864802">
    <w:abstractNumId w:val="8"/>
  </w:num>
  <w:num w:numId="7" w16cid:durableId="394203049">
    <w:abstractNumId w:val="13"/>
  </w:num>
  <w:num w:numId="8" w16cid:durableId="460921387">
    <w:abstractNumId w:val="15"/>
  </w:num>
  <w:num w:numId="9" w16cid:durableId="436994542">
    <w:abstractNumId w:val="7"/>
  </w:num>
  <w:num w:numId="10" w16cid:durableId="1354069615">
    <w:abstractNumId w:val="4"/>
  </w:num>
  <w:num w:numId="11" w16cid:durableId="146869117">
    <w:abstractNumId w:val="3"/>
  </w:num>
  <w:num w:numId="12" w16cid:durableId="17432945">
    <w:abstractNumId w:val="19"/>
  </w:num>
  <w:num w:numId="13" w16cid:durableId="437599438">
    <w:abstractNumId w:val="5"/>
  </w:num>
  <w:num w:numId="14" w16cid:durableId="197279995">
    <w:abstractNumId w:val="10"/>
  </w:num>
  <w:num w:numId="15" w16cid:durableId="1310668093">
    <w:abstractNumId w:val="18"/>
  </w:num>
  <w:num w:numId="16" w16cid:durableId="1111628324">
    <w:abstractNumId w:val="1"/>
  </w:num>
  <w:num w:numId="17" w16cid:durableId="1016423647">
    <w:abstractNumId w:val="11"/>
  </w:num>
  <w:num w:numId="18" w16cid:durableId="395858655">
    <w:abstractNumId w:val="0"/>
  </w:num>
  <w:num w:numId="19" w16cid:durableId="28145578">
    <w:abstractNumId w:val="9"/>
  </w:num>
  <w:num w:numId="20" w16cid:durableId="791024101">
    <w:abstractNumId w:val="12"/>
  </w:num>
  <w:num w:numId="21" w16cid:durableId="906380266">
    <w:abstractNumId w:val="21"/>
  </w:num>
  <w:num w:numId="22" w16cid:durableId="213598124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17F8"/>
    <w:rsid w:val="00002823"/>
    <w:rsid w:val="000029AA"/>
    <w:rsid w:val="00003244"/>
    <w:rsid w:val="000072E0"/>
    <w:rsid w:val="00015F83"/>
    <w:rsid w:val="00016192"/>
    <w:rsid w:val="0001687C"/>
    <w:rsid w:val="00033FE0"/>
    <w:rsid w:val="0003628B"/>
    <w:rsid w:val="0004361B"/>
    <w:rsid w:val="00046C7F"/>
    <w:rsid w:val="00051D71"/>
    <w:rsid w:val="00052727"/>
    <w:rsid w:val="00053859"/>
    <w:rsid w:val="00053B29"/>
    <w:rsid w:val="000615F0"/>
    <w:rsid w:val="000643E6"/>
    <w:rsid w:val="0006719F"/>
    <w:rsid w:val="000766B8"/>
    <w:rsid w:val="000809DE"/>
    <w:rsid w:val="00083E4A"/>
    <w:rsid w:val="000870C3"/>
    <w:rsid w:val="00091F2A"/>
    <w:rsid w:val="000A5169"/>
    <w:rsid w:val="000A5772"/>
    <w:rsid w:val="000A67E8"/>
    <w:rsid w:val="000A780E"/>
    <w:rsid w:val="000B547D"/>
    <w:rsid w:val="000D327D"/>
    <w:rsid w:val="000D3504"/>
    <w:rsid w:val="000D42CB"/>
    <w:rsid w:val="000D4381"/>
    <w:rsid w:val="000E1554"/>
    <w:rsid w:val="000E2C17"/>
    <w:rsid w:val="000E737D"/>
    <w:rsid w:val="000E776D"/>
    <w:rsid w:val="00102223"/>
    <w:rsid w:val="001037BD"/>
    <w:rsid w:val="001173B5"/>
    <w:rsid w:val="0012480F"/>
    <w:rsid w:val="00125B04"/>
    <w:rsid w:val="0012661D"/>
    <w:rsid w:val="00132064"/>
    <w:rsid w:val="0013299B"/>
    <w:rsid w:val="0013334F"/>
    <w:rsid w:val="001333DC"/>
    <w:rsid w:val="00135629"/>
    <w:rsid w:val="00137CAF"/>
    <w:rsid w:val="001414DA"/>
    <w:rsid w:val="00143813"/>
    <w:rsid w:val="00145FDF"/>
    <w:rsid w:val="0015685C"/>
    <w:rsid w:val="00157495"/>
    <w:rsid w:val="00160048"/>
    <w:rsid w:val="00161C7F"/>
    <w:rsid w:val="00164E5C"/>
    <w:rsid w:val="00166B4B"/>
    <w:rsid w:val="00167813"/>
    <w:rsid w:val="00170BEC"/>
    <w:rsid w:val="001711C9"/>
    <w:rsid w:val="00172710"/>
    <w:rsid w:val="001735EB"/>
    <w:rsid w:val="00174FF6"/>
    <w:rsid w:val="00177CD6"/>
    <w:rsid w:val="00180E59"/>
    <w:rsid w:val="0018598A"/>
    <w:rsid w:val="0018667E"/>
    <w:rsid w:val="001975DA"/>
    <w:rsid w:val="001B50F6"/>
    <w:rsid w:val="001B653A"/>
    <w:rsid w:val="001C0099"/>
    <w:rsid w:val="001C11A5"/>
    <w:rsid w:val="001D0185"/>
    <w:rsid w:val="001D1F3E"/>
    <w:rsid w:val="001E1C9B"/>
    <w:rsid w:val="001E218C"/>
    <w:rsid w:val="001E64C1"/>
    <w:rsid w:val="001F0866"/>
    <w:rsid w:val="001F402C"/>
    <w:rsid w:val="00202F67"/>
    <w:rsid w:val="00205883"/>
    <w:rsid w:val="002073B7"/>
    <w:rsid w:val="00212471"/>
    <w:rsid w:val="0021798B"/>
    <w:rsid w:val="00225FC1"/>
    <w:rsid w:val="002260F0"/>
    <w:rsid w:val="002347AC"/>
    <w:rsid w:val="00234C31"/>
    <w:rsid w:val="00236ADF"/>
    <w:rsid w:val="002409EC"/>
    <w:rsid w:val="00254A6E"/>
    <w:rsid w:val="0025705E"/>
    <w:rsid w:val="00262858"/>
    <w:rsid w:val="00272A41"/>
    <w:rsid w:val="00272F91"/>
    <w:rsid w:val="00286546"/>
    <w:rsid w:val="002A4D3B"/>
    <w:rsid w:val="002B342E"/>
    <w:rsid w:val="002B35E3"/>
    <w:rsid w:val="002B747A"/>
    <w:rsid w:val="002C04EF"/>
    <w:rsid w:val="002C0DA3"/>
    <w:rsid w:val="002C1155"/>
    <w:rsid w:val="002C64F3"/>
    <w:rsid w:val="002D195E"/>
    <w:rsid w:val="002D4684"/>
    <w:rsid w:val="002D7692"/>
    <w:rsid w:val="002E1182"/>
    <w:rsid w:val="003041FD"/>
    <w:rsid w:val="00306D60"/>
    <w:rsid w:val="00317131"/>
    <w:rsid w:val="003209C7"/>
    <w:rsid w:val="00331CDF"/>
    <w:rsid w:val="00332645"/>
    <w:rsid w:val="003344AF"/>
    <w:rsid w:val="00336089"/>
    <w:rsid w:val="0033764C"/>
    <w:rsid w:val="0034027A"/>
    <w:rsid w:val="00347000"/>
    <w:rsid w:val="00350112"/>
    <w:rsid w:val="00367FEE"/>
    <w:rsid w:val="003762DB"/>
    <w:rsid w:val="0039495C"/>
    <w:rsid w:val="00394A4D"/>
    <w:rsid w:val="00396983"/>
    <w:rsid w:val="003A3135"/>
    <w:rsid w:val="003A54A0"/>
    <w:rsid w:val="003A611D"/>
    <w:rsid w:val="003A74E6"/>
    <w:rsid w:val="003B2875"/>
    <w:rsid w:val="003B4041"/>
    <w:rsid w:val="003C1E6B"/>
    <w:rsid w:val="003C5DD3"/>
    <w:rsid w:val="003C73DC"/>
    <w:rsid w:val="003D0C8D"/>
    <w:rsid w:val="003D17CD"/>
    <w:rsid w:val="003D5BB2"/>
    <w:rsid w:val="003D5F93"/>
    <w:rsid w:val="003E0072"/>
    <w:rsid w:val="003F1FE2"/>
    <w:rsid w:val="003F2FED"/>
    <w:rsid w:val="00402C7A"/>
    <w:rsid w:val="00406828"/>
    <w:rsid w:val="00410287"/>
    <w:rsid w:val="00411495"/>
    <w:rsid w:val="00423376"/>
    <w:rsid w:val="00435DA6"/>
    <w:rsid w:val="00440A35"/>
    <w:rsid w:val="00454D2F"/>
    <w:rsid w:val="004571ED"/>
    <w:rsid w:val="0046558C"/>
    <w:rsid w:val="00472446"/>
    <w:rsid w:val="00481AF3"/>
    <w:rsid w:val="00486F28"/>
    <w:rsid w:val="00491832"/>
    <w:rsid w:val="00493E29"/>
    <w:rsid w:val="00496248"/>
    <w:rsid w:val="004A12BE"/>
    <w:rsid w:val="004A3C46"/>
    <w:rsid w:val="004A4983"/>
    <w:rsid w:val="004C39EF"/>
    <w:rsid w:val="004C5BE3"/>
    <w:rsid w:val="004D65A2"/>
    <w:rsid w:val="004D6ADF"/>
    <w:rsid w:val="004F0FC0"/>
    <w:rsid w:val="004F1CAF"/>
    <w:rsid w:val="004F7649"/>
    <w:rsid w:val="0050016C"/>
    <w:rsid w:val="00505AF7"/>
    <w:rsid w:val="005066E8"/>
    <w:rsid w:val="005074AD"/>
    <w:rsid w:val="00516BEB"/>
    <w:rsid w:val="00525EF6"/>
    <w:rsid w:val="00531396"/>
    <w:rsid w:val="005332F7"/>
    <w:rsid w:val="005359F8"/>
    <w:rsid w:val="005366F1"/>
    <w:rsid w:val="00537236"/>
    <w:rsid w:val="00542745"/>
    <w:rsid w:val="00544581"/>
    <w:rsid w:val="00546220"/>
    <w:rsid w:val="005474E8"/>
    <w:rsid w:val="00552741"/>
    <w:rsid w:val="005545D1"/>
    <w:rsid w:val="005618A0"/>
    <w:rsid w:val="00565AF7"/>
    <w:rsid w:val="0056625E"/>
    <w:rsid w:val="00571BEF"/>
    <w:rsid w:val="005737D4"/>
    <w:rsid w:val="00575F3C"/>
    <w:rsid w:val="005841AE"/>
    <w:rsid w:val="005908BC"/>
    <w:rsid w:val="005914BD"/>
    <w:rsid w:val="0059272A"/>
    <w:rsid w:val="00594DA3"/>
    <w:rsid w:val="005A0552"/>
    <w:rsid w:val="005A5402"/>
    <w:rsid w:val="005A6394"/>
    <w:rsid w:val="005C1BC5"/>
    <w:rsid w:val="005C3122"/>
    <w:rsid w:val="005C391D"/>
    <w:rsid w:val="005C4863"/>
    <w:rsid w:val="005D29BB"/>
    <w:rsid w:val="005E27F9"/>
    <w:rsid w:val="005E7B58"/>
    <w:rsid w:val="005F0FD8"/>
    <w:rsid w:val="005F2166"/>
    <w:rsid w:val="005F2C96"/>
    <w:rsid w:val="005F5A92"/>
    <w:rsid w:val="005F6001"/>
    <w:rsid w:val="00602CC2"/>
    <w:rsid w:val="00616F68"/>
    <w:rsid w:val="006249F8"/>
    <w:rsid w:val="00631B81"/>
    <w:rsid w:val="00635527"/>
    <w:rsid w:val="00636D6F"/>
    <w:rsid w:val="00650BCB"/>
    <w:rsid w:val="0065227E"/>
    <w:rsid w:val="00653FC5"/>
    <w:rsid w:val="00654FA4"/>
    <w:rsid w:val="00662811"/>
    <w:rsid w:val="00666F81"/>
    <w:rsid w:val="0067431B"/>
    <w:rsid w:val="00674E2E"/>
    <w:rsid w:val="006819FA"/>
    <w:rsid w:val="00685CE7"/>
    <w:rsid w:val="0069047B"/>
    <w:rsid w:val="00694492"/>
    <w:rsid w:val="00695A74"/>
    <w:rsid w:val="006977DC"/>
    <w:rsid w:val="006A648C"/>
    <w:rsid w:val="006A6F86"/>
    <w:rsid w:val="006A7B73"/>
    <w:rsid w:val="006B2403"/>
    <w:rsid w:val="006D55CD"/>
    <w:rsid w:val="006D57BA"/>
    <w:rsid w:val="006E79F2"/>
    <w:rsid w:val="006F21BE"/>
    <w:rsid w:val="006F3FAD"/>
    <w:rsid w:val="006F6DB3"/>
    <w:rsid w:val="006F7777"/>
    <w:rsid w:val="007017F1"/>
    <w:rsid w:val="0071730C"/>
    <w:rsid w:val="00717D77"/>
    <w:rsid w:val="00726C1D"/>
    <w:rsid w:val="0073032A"/>
    <w:rsid w:val="0073490D"/>
    <w:rsid w:val="00736F51"/>
    <w:rsid w:val="00745E56"/>
    <w:rsid w:val="0074748F"/>
    <w:rsid w:val="00750FFF"/>
    <w:rsid w:val="00753CD2"/>
    <w:rsid w:val="00756462"/>
    <w:rsid w:val="00756528"/>
    <w:rsid w:val="00757B6C"/>
    <w:rsid w:val="007660E8"/>
    <w:rsid w:val="007753AE"/>
    <w:rsid w:val="00784A76"/>
    <w:rsid w:val="00784BAA"/>
    <w:rsid w:val="00792BA6"/>
    <w:rsid w:val="00793B72"/>
    <w:rsid w:val="007B00D0"/>
    <w:rsid w:val="007B2FE7"/>
    <w:rsid w:val="007B4D93"/>
    <w:rsid w:val="007B5431"/>
    <w:rsid w:val="007C7B30"/>
    <w:rsid w:val="007D03B5"/>
    <w:rsid w:val="007D707A"/>
    <w:rsid w:val="007E227F"/>
    <w:rsid w:val="007E2D64"/>
    <w:rsid w:val="007E5859"/>
    <w:rsid w:val="007E68A8"/>
    <w:rsid w:val="007F74DB"/>
    <w:rsid w:val="00800D67"/>
    <w:rsid w:val="00803CB5"/>
    <w:rsid w:val="0081512B"/>
    <w:rsid w:val="008158DA"/>
    <w:rsid w:val="00817672"/>
    <w:rsid w:val="00822F51"/>
    <w:rsid w:val="00823360"/>
    <w:rsid w:val="00830B11"/>
    <w:rsid w:val="00835525"/>
    <w:rsid w:val="008359E8"/>
    <w:rsid w:val="00835CE2"/>
    <w:rsid w:val="00845300"/>
    <w:rsid w:val="0085610B"/>
    <w:rsid w:val="00865262"/>
    <w:rsid w:val="008670C8"/>
    <w:rsid w:val="008675A3"/>
    <w:rsid w:val="00872F13"/>
    <w:rsid w:val="008744E9"/>
    <w:rsid w:val="0087496C"/>
    <w:rsid w:val="00882C43"/>
    <w:rsid w:val="008861E1"/>
    <w:rsid w:val="008866DF"/>
    <w:rsid w:val="00886BD9"/>
    <w:rsid w:val="00891354"/>
    <w:rsid w:val="008926F5"/>
    <w:rsid w:val="008932B1"/>
    <w:rsid w:val="00895772"/>
    <w:rsid w:val="008A22B1"/>
    <w:rsid w:val="008A49DD"/>
    <w:rsid w:val="008B197D"/>
    <w:rsid w:val="008B3E0D"/>
    <w:rsid w:val="008C792F"/>
    <w:rsid w:val="008D1EF3"/>
    <w:rsid w:val="008D4D22"/>
    <w:rsid w:val="00901B10"/>
    <w:rsid w:val="00907B86"/>
    <w:rsid w:val="00914833"/>
    <w:rsid w:val="009164E9"/>
    <w:rsid w:val="00923CAB"/>
    <w:rsid w:val="00924D2E"/>
    <w:rsid w:val="00930042"/>
    <w:rsid w:val="00931DE7"/>
    <w:rsid w:val="0094198B"/>
    <w:rsid w:val="00942B69"/>
    <w:rsid w:val="0094520D"/>
    <w:rsid w:val="00946CF6"/>
    <w:rsid w:val="00946E42"/>
    <w:rsid w:val="009475CD"/>
    <w:rsid w:val="00950C3A"/>
    <w:rsid w:val="009525BD"/>
    <w:rsid w:val="00960DCB"/>
    <w:rsid w:val="00963FFD"/>
    <w:rsid w:val="00965473"/>
    <w:rsid w:val="00974EC3"/>
    <w:rsid w:val="00980020"/>
    <w:rsid w:val="00981305"/>
    <w:rsid w:val="00983D92"/>
    <w:rsid w:val="00984BAB"/>
    <w:rsid w:val="00985FCC"/>
    <w:rsid w:val="00992F8C"/>
    <w:rsid w:val="00995A90"/>
    <w:rsid w:val="009979A5"/>
    <w:rsid w:val="009A2B9E"/>
    <w:rsid w:val="009A70C0"/>
    <w:rsid w:val="009A7461"/>
    <w:rsid w:val="009B0CC8"/>
    <w:rsid w:val="009B5909"/>
    <w:rsid w:val="009B5DF7"/>
    <w:rsid w:val="009B7659"/>
    <w:rsid w:val="009C67DC"/>
    <w:rsid w:val="009C714B"/>
    <w:rsid w:val="009D18CC"/>
    <w:rsid w:val="009D37D6"/>
    <w:rsid w:val="009D60C7"/>
    <w:rsid w:val="009E0AC9"/>
    <w:rsid w:val="009E2905"/>
    <w:rsid w:val="009E2FE0"/>
    <w:rsid w:val="009F1242"/>
    <w:rsid w:val="009F7755"/>
    <w:rsid w:val="00A058B1"/>
    <w:rsid w:val="00A10D31"/>
    <w:rsid w:val="00A243F2"/>
    <w:rsid w:val="00A31C8A"/>
    <w:rsid w:val="00A35DC8"/>
    <w:rsid w:val="00A37D24"/>
    <w:rsid w:val="00A50027"/>
    <w:rsid w:val="00A556D4"/>
    <w:rsid w:val="00A563B1"/>
    <w:rsid w:val="00A56793"/>
    <w:rsid w:val="00A64505"/>
    <w:rsid w:val="00A651CF"/>
    <w:rsid w:val="00A6638D"/>
    <w:rsid w:val="00A67178"/>
    <w:rsid w:val="00A701C6"/>
    <w:rsid w:val="00A70C33"/>
    <w:rsid w:val="00A725F9"/>
    <w:rsid w:val="00A74145"/>
    <w:rsid w:val="00A74EA7"/>
    <w:rsid w:val="00A77426"/>
    <w:rsid w:val="00A82759"/>
    <w:rsid w:val="00A96A36"/>
    <w:rsid w:val="00A97892"/>
    <w:rsid w:val="00A97B2A"/>
    <w:rsid w:val="00AA5C37"/>
    <w:rsid w:val="00AB1134"/>
    <w:rsid w:val="00AB1245"/>
    <w:rsid w:val="00AC17A9"/>
    <w:rsid w:val="00AC64E9"/>
    <w:rsid w:val="00AC73C0"/>
    <w:rsid w:val="00AD356C"/>
    <w:rsid w:val="00AE65F6"/>
    <w:rsid w:val="00AF0835"/>
    <w:rsid w:val="00AF26FB"/>
    <w:rsid w:val="00B06501"/>
    <w:rsid w:val="00B06DB3"/>
    <w:rsid w:val="00B11F19"/>
    <w:rsid w:val="00B126D8"/>
    <w:rsid w:val="00B20044"/>
    <w:rsid w:val="00B20E62"/>
    <w:rsid w:val="00B2193B"/>
    <w:rsid w:val="00B2566B"/>
    <w:rsid w:val="00B261B0"/>
    <w:rsid w:val="00B31A58"/>
    <w:rsid w:val="00B32E53"/>
    <w:rsid w:val="00B34B96"/>
    <w:rsid w:val="00B40E35"/>
    <w:rsid w:val="00B43799"/>
    <w:rsid w:val="00B5541A"/>
    <w:rsid w:val="00B61387"/>
    <w:rsid w:val="00B62471"/>
    <w:rsid w:val="00B62B70"/>
    <w:rsid w:val="00B67F75"/>
    <w:rsid w:val="00B734F2"/>
    <w:rsid w:val="00B910E8"/>
    <w:rsid w:val="00B9189A"/>
    <w:rsid w:val="00B933CF"/>
    <w:rsid w:val="00B95B66"/>
    <w:rsid w:val="00B95BF8"/>
    <w:rsid w:val="00B975D4"/>
    <w:rsid w:val="00BA2677"/>
    <w:rsid w:val="00BA5E5B"/>
    <w:rsid w:val="00BB2438"/>
    <w:rsid w:val="00BB434B"/>
    <w:rsid w:val="00BB4477"/>
    <w:rsid w:val="00BB5E85"/>
    <w:rsid w:val="00BC0494"/>
    <w:rsid w:val="00BD1C48"/>
    <w:rsid w:val="00BD2A30"/>
    <w:rsid w:val="00BD3AA9"/>
    <w:rsid w:val="00BE4690"/>
    <w:rsid w:val="00BF3CCF"/>
    <w:rsid w:val="00BF41ED"/>
    <w:rsid w:val="00BF48B3"/>
    <w:rsid w:val="00C056D2"/>
    <w:rsid w:val="00C10FD6"/>
    <w:rsid w:val="00C1179A"/>
    <w:rsid w:val="00C23DE4"/>
    <w:rsid w:val="00C24F86"/>
    <w:rsid w:val="00C27596"/>
    <w:rsid w:val="00C27BC8"/>
    <w:rsid w:val="00C30D2D"/>
    <w:rsid w:val="00C33492"/>
    <w:rsid w:val="00C34147"/>
    <w:rsid w:val="00C42FCB"/>
    <w:rsid w:val="00C4523D"/>
    <w:rsid w:val="00C470B4"/>
    <w:rsid w:val="00C475D1"/>
    <w:rsid w:val="00C514CE"/>
    <w:rsid w:val="00C568DB"/>
    <w:rsid w:val="00C67F00"/>
    <w:rsid w:val="00C70EB0"/>
    <w:rsid w:val="00C71F18"/>
    <w:rsid w:val="00C73365"/>
    <w:rsid w:val="00C86A18"/>
    <w:rsid w:val="00C93540"/>
    <w:rsid w:val="00C94E57"/>
    <w:rsid w:val="00C96A00"/>
    <w:rsid w:val="00C97BAD"/>
    <w:rsid w:val="00CA7397"/>
    <w:rsid w:val="00CB5597"/>
    <w:rsid w:val="00CC491B"/>
    <w:rsid w:val="00CE04C6"/>
    <w:rsid w:val="00CE6C38"/>
    <w:rsid w:val="00CF10E1"/>
    <w:rsid w:val="00CF1BD5"/>
    <w:rsid w:val="00CF6634"/>
    <w:rsid w:val="00D03602"/>
    <w:rsid w:val="00D04542"/>
    <w:rsid w:val="00D06020"/>
    <w:rsid w:val="00D0651C"/>
    <w:rsid w:val="00D134C1"/>
    <w:rsid w:val="00D20854"/>
    <w:rsid w:val="00D20A46"/>
    <w:rsid w:val="00D234E2"/>
    <w:rsid w:val="00D23BD6"/>
    <w:rsid w:val="00D249DD"/>
    <w:rsid w:val="00D24E17"/>
    <w:rsid w:val="00D323A1"/>
    <w:rsid w:val="00D34582"/>
    <w:rsid w:val="00D34F9E"/>
    <w:rsid w:val="00D42926"/>
    <w:rsid w:val="00D45CC6"/>
    <w:rsid w:val="00D46B43"/>
    <w:rsid w:val="00D473AE"/>
    <w:rsid w:val="00D501D7"/>
    <w:rsid w:val="00D52980"/>
    <w:rsid w:val="00D54030"/>
    <w:rsid w:val="00D57242"/>
    <w:rsid w:val="00D57F3E"/>
    <w:rsid w:val="00D603F4"/>
    <w:rsid w:val="00D710E6"/>
    <w:rsid w:val="00D711DB"/>
    <w:rsid w:val="00D716A3"/>
    <w:rsid w:val="00D735BC"/>
    <w:rsid w:val="00D762CE"/>
    <w:rsid w:val="00D86395"/>
    <w:rsid w:val="00D956DC"/>
    <w:rsid w:val="00D96D44"/>
    <w:rsid w:val="00D97037"/>
    <w:rsid w:val="00D97271"/>
    <w:rsid w:val="00DA1044"/>
    <w:rsid w:val="00DA1B29"/>
    <w:rsid w:val="00DA6845"/>
    <w:rsid w:val="00DB0B7C"/>
    <w:rsid w:val="00DC0ADB"/>
    <w:rsid w:val="00DC3E8A"/>
    <w:rsid w:val="00DC4ED9"/>
    <w:rsid w:val="00DC6ACD"/>
    <w:rsid w:val="00DD261B"/>
    <w:rsid w:val="00DD399E"/>
    <w:rsid w:val="00DD3E92"/>
    <w:rsid w:val="00DD5EA3"/>
    <w:rsid w:val="00DE1F01"/>
    <w:rsid w:val="00DE4EF8"/>
    <w:rsid w:val="00DF027E"/>
    <w:rsid w:val="00E02836"/>
    <w:rsid w:val="00E03259"/>
    <w:rsid w:val="00E124FD"/>
    <w:rsid w:val="00E23A96"/>
    <w:rsid w:val="00E272BC"/>
    <w:rsid w:val="00E41670"/>
    <w:rsid w:val="00E444C1"/>
    <w:rsid w:val="00E45C38"/>
    <w:rsid w:val="00E520F4"/>
    <w:rsid w:val="00E536C1"/>
    <w:rsid w:val="00E5386B"/>
    <w:rsid w:val="00E57F2D"/>
    <w:rsid w:val="00E604FB"/>
    <w:rsid w:val="00E67663"/>
    <w:rsid w:val="00E859B9"/>
    <w:rsid w:val="00E86CD8"/>
    <w:rsid w:val="00E93E71"/>
    <w:rsid w:val="00E94E9C"/>
    <w:rsid w:val="00EA02FE"/>
    <w:rsid w:val="00EA1788"/>
    <w:rsid w:val="00EA42FC"/>
    <w:rsid w:val="00EA5191"/>
    <w:rsid w:val="00EB3D90"/>
    <w:rsid w:val="00EC0057"/>
    <w:rsid w:val="00EC45C5"/>
    <w:rsid w:val="00ED633A"/>
    <w:rsid w:val="00ED746A"/>
    <w:rsid w:val="00EE010F"/>
    <w:rsid w:val="00EE2F5F"/>
    <w:rsid w:val="00EE304B"/>
    <w:rsid w:val="00EE3A1E"/>
    <w:rsid w:val="00EF34EB"/>
    <w:rsid w:val="00EF5456"/>
    <w:rsid w:val="00EF7BB2"/>
    <w:rsid w:val="00F05EC7"/>
    <w:rsid w:val="00F06CD8"/>
    <w:rsid w:val="00F07EF2"/>
    <w:rsid w:val="00F1185C"/>
    <w:rsid w:val="00F14013"/>
    <w:rsid w:val="00F162FC"/>
    <w:rsid w:val="00F27C5A"/>
    <w:rsid w:val="00F32D79"/>
    <w:rsid w:val="00F34E3C"/>
    <w:rsid w:val="00F36010"/>
    <w:rsid w:val="00F4171F"/>
    <w:rsid w:val="00F42F03"/>
    <w:rsid w:val="00F5232F"/>
    <w:rsid w:val="00F5248D"/>
    <w:rsid w:val="00F52B7B"/>
    <w:rsid w:val="00F53331"/>
    <w:rsid w:val="00F546B8"/>
    <w:rsid w:val="00F56EBE"/>
    <w:rsid w:val="00F66F3C"/>
    <w:rsid w:val="00F704D1"/>
    <w:rsid w:val="00F7151F"/>
    <w:rsid w:val="00F74860"/>
    <w:rsid w:val="00F772A4"/>
    <w:rsid w:val="00F80C4B"/>
    <w:rsid w:val="00F87DBE"/>
    <w:rsid w:val="00F924AD"/>
    <w:rsid w:val="00FC0C71"/>
    <w:rsid w:val="00FC4268"/>
    <w:rsid w:val="00FC5B85"/>
    <w:rsid w:val="00FD2204"/>
    <w:rsid w:val="00FE07C2"/>
    <w:rsid w:val="00FE0EF9"/>
    <w:rsid w:val="00FE1220"/>
    <w:rsid w:val="00FE2D76"/>
    <w:rsid w:val="00FE333C"/>
    <w:rsid w:val="00FE56CF"/>
    <w:rsid w:val="00FE5AE5"/>
    <w:rsid w:val="00FE6EA5"/>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1">
    <w:name w:val="heading 1"/>
    <w:basedOn w:val="Normal"/>
    <w:next w:val="Normal"/>
    <w:link w:val="Ttulo1Car"/>
    <w:uiPriority w:val="9"/>
    <w:qFormat/>
    <w:rsid w:val="00981305"/>
    <w:pPr>
      <w:keepNext/>
      <w:keepLines/>
      <w:suppressAutoHyphens/>
      <w:spacing w:before="24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 w:type="paragraph" w:customStyle="1" w:styleId="paragraph">
    <w:name w:val="paragraph"/>
    <w:basedOn w:val="Normal"/>
    <w:rsid w:val="001D01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81305"/>
    <w:rPr>
      <w:rFonts w:ascii="VAGRundschriftDLig" w:eastAsiaTheme="majorEastAsia" w:hAnsi="VAGRundschriftDLig" w:cstheme="majorBidi"/>
      <w:b/>
      <w:color w:val="ED7D31" w:themeColor="accent2"/>
      <w:sz w:val="72"/>
      <w:szCs w:val="32"/>
      <w:lang w:val="es-ES" w:eastAsia="ar-SA"/>
    </w:rPr>
  </w:style>
  <w:style w:type="character" w:customStyle="1" w:styleId="WW-Absatz-Standardschriftart111">
    <w:name w:val="WW-Absatz-Standardschriftart111"/>
    <w:rsid w:val="0013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 w:id="1761634040">
      <w:bodyDiv w:val="1"/>
      <w:marLeft w:val="0"/>
      <w:marRight w:val="0"/>
      <w:marTop w:val="0"/>
      <w:marBottom w:val="0"/>
      <w:divBdr>
        <w:top w:val="none" w:sz="0" w:space="0" w:color="auto"/>
        <w:left w:val="none" w:sz="0" w:space="0" w:color="auto"/>
        <w:bottom w:val="none" w:sz="0" w:space="0" w:color="auto"/>
        <w:right w:val="none" w:sz="0" w:space="0" w:color="auto"/>
      </w:divBdr>
    </w:div>
    <w:div w:id="19881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Pages>
  <Words>1700</Words>
  <Characters>9351</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96</cp:revision>
  <dcterms:created xsi:type="dcterms:W3CDTF">2024-07-10T17:04:00Z</dcterms:created>
  <dcterms:modified xsi:type="dcterms:W3CDTF">2025-03-27T18:20:00Z</dcterms:modified>
</cp:coreProperties>
</file>